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bookmarkStart w:id="0" w:name="_GoBack"/>
      <w:bookmarkEnd w:id="0"/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fldSimple w:instr=" DOCVARIABLE ceh_info \* MERGEFORMAT ">
        <w:r w:rsidR="00017C68" w:rsidRPr="00017C68">
          <w:rPr>
            <w:rStyle w:val="a9"/>
          </w:rPr>
          <w:t xml:space="preserve"> Публичное акционерное общество «Гайский горно-обогатительный комбинат» (ПАО «Гайский ГОК») Центральная химическая лаборатория (ЦХЛ) </w:t>
        </w:r>
      </w:fldSimple>
    </w:p>
    <w:p w:rsidR="00DB70BA" w:rsidRPr="007A7868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1" w:name="main_table"/>
            <w:bookmarkEnd w:id="1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Центральная химическая л</w:t>
            </w:r>
            <w:r>
              <w:rPr>
                <w:b/>
                <w:i/>
              </w:rPr>
              <w:t>а</w:t>
            </w:r>
            <w:r>
              <w:rPr>
                <w:b/>
                <w:i/>
              </w:rPr>
              <w:t>боратория (ЦХЛ)</w:t>
            </w:r>
          </w:p>
        </w:tc>
        <w:tc>
          <w:tcPr>
            <w:tcW w:w="3686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1А(2А; 3А; 4А). Лаборант пр</w:t>
            </w:r>
            <w:r>
              <w:t>о</w:t>
            </w:r>
            <w:r>
              <w:t>бирного анализа</w:t>
            </w:r>
          </w:p>
        </w:tc>
        <w:tc>
          <w:tcPr>
            <w:tcW w:w="3686" w:type="dxa"/>
            <w:vAlign w:val="center"/>
          </w:tcPr>
          <w:p w:rsidR="00017C68" w:rsidRPr="007A78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Pr="007A78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Default="00017C68" w:rsidP="00017C6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5А(6А). Лаборант химического анализа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7А(8А). Лаборант химического анализа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9. Лаборант химического анал</w:t>
            </w:r>
            <w:r>
              <w:t>и</w:t>
            </w:r>
            <w:r>
              <w:t>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10А(11А; 12А; 13А). Лаборант химического анализа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14А(15А). Лаборант химическ</w:t>
            </w:r>
            <w:r>
              <w:t>о</w:t>
            </w:r>
            <w:r>
              <w:t>го анализа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lastRenderedPageBreak/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</w:t>
            </w:r>
            <w:r>
              <w:lastRenderedPageBreak/>
              <w:t xml:space="preserve">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lastRenderedPageBreak/>
              <w:t>16. Лаборант химического ан</w:t>
            </w:r>
            <w:r>
              <w:t>а</w:t>
            </w:r>
            <w:r>
              <w:t>лиза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17А(18А; 19А; 20А; 21А; 22А). Лаборант химического анализа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23. Пробоотборщик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24. Электромонтер по ремонту и обслуживанию электрооборуд</w:t>
            </w:r>
            <w:r>
              <w:t>о</w:t>
            </w:r>
            <w:r>
              <w:t>вания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25. Слесарь-ремонтник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26. Лаборант спектрального ан</w:t>
            </w:r>
            <w:r>
              <w:t>а</w:t>
            </w:r>
            <w:r>
              <w:t>лиза 4 разряда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Pr="00017C68" w:rsidRDefault="00017C68" w:rsidP="00017C68">
            <w:pPr>
              <w:pStyle w:val="aa"/>
              <w:jc w:val="left"/>
            </w:pPr>
            <w:r>
              <w:t>27. Лаборант по физико-механическим испытаниям 5 разряда</w:t>
            </w: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  <w:tr w:rsidR="00017C68" w:rsidRPr="007A7868" w:rsidTr="008B4051">
        <w:trPr>
          <w:jc w:val="center"/>
        </w:trPr>
        <w:tc>
          <w:tcPr>
            <w:tcW w:w="3049" w:type="dxa"/>
            <w:vAlign w:val="center"/>
          </w:tcPr>
          <w:p w:rsidR="00017C68" w:rsidRDefault="00017C68" w:rsidP="00017C68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17C68" w:rsidRDefault="00017C68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017C68" w:rsidRDefault="00017C68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017C68" w:rsidRPr="007A7868" w:rsidRDefault="00776F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17C68" w:rsidRPr="007A7868" w:rsidRDefault="00483335" w:rsidP="00DB70BA">
            <w:pPr>
              <w:pStyle w:val="aa"/>
            </w:pPr>
            <w:r>
              <w:t>Центральная химическая лаборат</w:t>
            </w:r>
            <w:r>
              <w:t>о</w:t>
            </w:r>
            <w:r>
              <w:t>рия (ЦХЛ).</w:t>
            </w:r>
          </w:p>
        </w:tc>
        <w:tc>
          <w:tcPr>
            <w:tcW w:w="1315" w:type="dxa"/>
            <w:vAlign w:val="center"/>
          </w:tcPr>
          <w:p w:rsidR="00017C68" w:rsidRPr="007A7868" w:rsidRDefault="00017C68" w:rsidP="00DB70BA">
            <w:pPr>
              <w:pStyle w:val="aa"/>
            </w:pPr>
          </w:p>
        </w:tc>
      </w:tr>
    </w:tbl>
    <w:p w:rsidR="00DB70BA" w:rsidRPr="007A7868" w:rsidRDefault="00DB70BA" w:rsidP="00C037C7"/>
    <w:p w:rsidR="00DB70BA" w:rsidRPr="007A7868" w:rsidRDefault="00DB70BA" w:rsidP="00C037C7">
      <w:r w:rsidRPr="007A7868">
        <w:t>Дата составления:</w:t>
      </w:r>
      <w:r w:rsidR="00FD5E7D" w:rsidRPr="007A7868">
        <w:rPr>
          <w:rStyle w:val="a9"/>
        </w:rPr>
        <w:t xml:space="preserve"> </w:t>
      </w:r>
      <w:fldSimple w:instr=" DOCVARIABLE fill_date \* MERGEFORMAT ">
        <w:r w:rsidR="00017C68">
          <w:rPr>
            <w:rStyle w:val="a9"/>
          </w:rPr>
          <w:t>13.12.2019</w:t>
        </w:r>
      </w:fldSimple>
      <w:r w:rsidR="00FD5E7D" w:rsidRPr="007A7868">
        <w:rPr>
          <w:rStyle w:val="a9"/>
        </w:rPr>
        <w:t> </w:t>
      </w:r>
    </w:p>
    <w:p w:rsidR="0065289A" w:rsidRPr="007A7868" w:rsidRDefault="0065289A" w:rsidP="00C037C7">
      <w:pPr>
        <w:rPr>
          <w:sz w:val="18"/>
          <w:szCs w:val="18"/>
        </w:rPr>
      </w:pPr>
    </w:p>
    <w:p w:rsidR="009D6532" w:rsidRPr="00431316" w:rsidRDefault="009D6532" w:rsidP="007A7868">
      <w:r w:rsidRPr="007A7868">
        <w:t>Председатель комиссии по проведению специальной оценки условий труда</w:t>
      </w:r>
    </w:p>
    <w:p w:rsidR="00431316" w:rsidRDefault="00431316" w:rsidP="007A7868">
      <w:pPr>
        <w:rPr>
          <w:lang w:val="en-US"/>
        </w:rPr>
      </w:pPr>
    </w:p>
    <w:p w:rsidR="00431316" w:rsidRDefault="00431316" w:rsidP="007A7868"/>
    <w:p w:rsidR="00431316" w:rsidRPr="00431316" w:rsidRDefault="00C61170" w:rsidP="007A786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768306</wp:posOffset>
            </wp:positionH>
            <wp:positionV relativeFrom="paragraph">
              <wp:posOffset>-1208818</wp:posOffset>
            </wp:positionV>
            <wp:extent cx="6224152" cy="7623544"/>
            <wp:effectExtent l="723900" t="0" r="69099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4152" cy="76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1316" w:rsidRPr="00431316" w:rsidSect="0002033E">
      <w:footerReference w:type="default" r:id="rId7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12" w:rsidRDefault="00C51312" w:rsidP="002C2DB6">
      <w:r>
        <w:separator/>
      </w:r>
    </w:p>
  </w:endnote>
  <w:endnote w:type="continuationSeparator" w:id="0">
    <w:p w:rsidR="00C51312" w:rsidRDefault="00C51312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2C6B8E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2C6B8E" w:rsidRPr="000A1AE3">
            <w:rPr>
              <w:rStyle w:val="af"/>
              <w:sz w:val="20"/>
            </w:rPr>
            <w:fldChar w:fldCharType="separate"/>
          </w:r>
          <w:r w:rsidR="00C61170">
            <w:rPr>
              <w:rStyle w:val="af"/>
              <w:noProof/>
              <w:sz w:val="20"/>
            </w:rPr>
            <w:t>3</w:t>
          </w:r>
          <w:r w:rsidR="002C6B8E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C61170" w:rsidRPr="00C61170">
              <w:rPr>
                <w:rStyle w:val="af"/>
                <w:noProof/>
                <w:sz w:val="20"/>
                <w:szCs w:val="24"/>
              </w:rPr>
              <w:t>3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12" w:rsidRDefault="00C51312" w:rsidP="002C2DB6">
      <w:r>
        <w:separator/>
      </w:r>
    </w:p>
  </w:footnote>
  <w:footnote w:type="continuationSeparator" w:id="0">
    <w:p w:rsidR="00C51312" w:rsidRDefault="00C51312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Центральная химическая лаборатория (ЦХЛ) "/>
    <w:docVar w:name="doc_type" w:val="6"/>
    <w:docVar w:name="fill_date" w:val="13.12.2019"/>
    <w:docVar w:name="org_guid" w:val="7C952852C8994687BC2D71CF447418C6"/>
    <w:docVar w:name="org_id" w:val="6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Центральная химическая лаборатория (ЦХЛ)"/>
    <w:docVar w:name="sv_docs" w:val="1"/>
  </w:docVars>
  <w:rsids>
    <w:rsidRoot w:val="00017C68"/>
    <w:rsid w:val="00017C68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2C6B8E"/>
    <w:rsid w:val="0036274F"/>
    <w:rsid w:val="003A1C01"/>
    <w:rsid w:val="003A2259"/>
    <w:rsid w:val="003C79E5"/>
    <w:rsid w:val="00431316"/>
    <w:rsid w:val="0048333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617E8"/>
    <w:rsid w:val="0067226F"/>
    <w:rsid w:val="006E662C"/>
    <w:rsid w:val="00725C51"/>
    <w:rsid w:val="007553BF"/>
    <w:rsid w:val="00776F26"/>
    <w:rsid w:val="007A7868"/>
    <w:rsid w:val="007D294E"/>
    <w:rsid w:val="00820552"/>
    <w:rsid w:val="008B4051"/>
    <w:rsid w:val="008C0968"/>
    <w:rsid w:val="009647F7"/>
    <w:rsid w:val="009A1326"/>
    <w:rsid w:val="009C7045"/>
    <w:rsid w:val="009D6532"/>
    <w:rsid w:val="00A026A4"/>
    <w:rsid w:val="00A567D1"/>
    <w:rsid w:val="00B106C6"/>
    <w:rsid w:val="00B12F45"/>
    <w:rsid w:val="00B1405F"/>
    <w:rsid w:val="00B3448B"/>
    <w:rsid w:val="00B408BE"/>
    <w:rsid w:val="00B5534B"/>
    <w:rsid w:val="00BA560A"/>
    <w:rsid w:val="00BD0A92"/>
    <w:rsid w:val="00C0355B"/>
    <w:rsid w:val="00C037C7"/>
    <w:rsid w:val="00C45714"/>
    <w:rsid w:val="00C51312"/>
    <w:rsid w:val="00C56FBC"/>
    <w:rsid w:val="00C61170"/>
    <w:rsid w:val="00C93056"/>
    <w:rsid w:val="00CA2E96"/>
    <w:rsid w:val="00CD2568"/>
    <w:rsid w:val="00D11966"/>
    <w:rsid w:val="00DB70BA"/>
    <w:rsid w:val="00DC0F74"/>
    <w:rsid w:val="00DC5B17"/>
    <w:rsid w:val="00DD6622"/>
    <w:rsid w:val="00E25119"/>
    <w:rsid w:val="00E458F1"/>
    <w:rsid w:val="00E840A1"/>
    <w:rsid w:val="00EB7BDE"/>
    <w:rsid w:val="00EC5373"/>
    <w:rsid w:val="00F262EE"/>
    <w:rsid w:val="00F34BAB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C6117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C61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11</TotalTime>
  <Pages>3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7</cp:revision>
  <cp:lastPrinted>2020-08-12T09:43:00Z</cp:lastPrinted>
  <dcterms:created xsi:type="dcterms:W3CDTF">2020-02-11T14:42:00Z</dcterms:created>
  <dcterms:modified xsi:type="dcterms:W3CDTF">2020-08-12T09:48:00Z</dcterms:modified>
</cp:coreProperties>
</file>