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17" w:rsidRPr="00452D17" w:rsidRDefault="00452D17" w:rsidP="00FD02AB">
      <w:pPr>
        <w:rPr>
          <w:sz w:val="12"/>
          <w:szCs w:val="12"/>
        </w:rPr>
      </w:pPr>
    </w:p>
    <w:p w:rsidR="00452D17" w:rsidRDefault="00452D17" w:rsidP="00FD02AB"/>
    <w:p w:rsidR="00A867A7" w:rsidRDefault="00A867A7" w:rsidP="00FD02AB"/>
    <w:p w:rsidR="00452D17" w:rsidRDefault="00452D17" w:rsidP="00FD02AB"/>
    <w:p w:rsidR="00792150" w:rsidRPr="00344FB9" w:rsidRDefault="00792150" w:rsidP="00FD02AB"/>
    <w:tbl>
      <w:tblPr>
        <w:tblpPr w:leftFromText="180" w:rightFromText="180" w:vertAnchor="text" w:horzAnchor="margin" w:tblpXSpec="center" w:tblpY="141"/>
        <w:tblW w:w="10129" w:type="dxa"/>
        <w:tblLayout w:type="fixed"/>
        <w:tblLook w:val="04A0" w:firstRow="1" w:lastRow="0" w:firstColumn="1" w:lastColumn="0" w:noHBand="0" w:noVBand="1"/>
      </w:tblPr>
      <w:tblGrid>
        <w:gridCol w:w="2212"/>
        <w:gridCol w:w="2604"/>
        <w:gridCol w:w="5313"/>
      </w:tblGrid>
      <w:tr w:rsidR="005F3B2B" w:rsidRPr="00344FB9" w:rsidTr="005F3B2B">
        <w:trPr>
          <w:trHeight w:val="290"/>
        </w:trPr>
        <w:tc>
          <w:tcPr>
            <w:tcW w:w="2212" w:type="dxa"/>
            <w:vAlign w:val="bottom"/>
          </w:tcPr>
          <w:p w:rsidR="005F3B2B" w:rsidRPr="00344FB9" w:rsidRDefault="005F3B2B" w:rsidP="00863B8E">
            <w:pPr>
              <w:tabs>
                <w:tab w:val="left" w:pos="1620"/>
              </w:tabs>
              <w:ind w:left="175"/>
              <w:rPr>
                <w:rStyle w:val="a9"/>
                <w:rFonts w:ascii="Times New Roman" w:hAnsi="Times New Roman"/>
                <w:b w:val="0"/>
                <w:sz w:val="24"/>
              </w:rPr>
            </w:pPr>
            <w:r>
              <w:rPr>
                <w:rStyle w:val="a9"/>
                <w:rFonts w:ascii="Times New Roman" w:hAnsi="Times New Roman"/>
                <w:b w:val="0"/>
                <w:sz w:val="24"/>
              </w:rPr>
              <w:t xml:space="preserve">      </w:t>
            </w:r>
          </w:p>
        </w:tc>
        <w:tc>
          <w:tcPr>
            <w:tcW w:w="2604" w:type="dxa"/>
            <w:vAlign w:val="bottom"/>
          </w:tcPr>
          <w:p w:rsidR="005F3B2B" w:rsidRPr="00344FB9" w:rsidRDefault="005F3B2B" w:rsidP="00863B8E">
            <w:pPr>
              <w:tabs>
                <w:tab w:val="left" w:pos="1620"/>
              </w:tabs>
              <w:ind w:left="175"/>
              <w:rPr>
                <w:rStyle w:val="a9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5313" w:type="dxa"/>
            <w:vMerge w:val="restart"/>
          </w:tcPr>
          <w:p w:rsidR="005F3B2B" w:rsidRPr="00925BBD" w:rsidRDefault="003564B7" w:rsidP="003564B7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7305B0" wp14:editId="1BADDBB9">
                      <wp:simplePos x="0" y="0"/>
                      <wp:positionH relativeFrom="column">
                        <wp:posOffset>352674</wp:posOffset>
                      </wp:positionH>
                      <wp:positionV relativeFrom="paragraph">
                        <wp:posOffset>92020</wp:posOffset>
                      </wp:positionV>
                      <wp:extent cx="3171825" cy="1143000"/>
                      <wp:effectExtent l="0" t="0" r="9525" b="0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1825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64F4" w:rsidRDefault="007064F4" w:rsidP="007064F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D2A06">
                                    <w:rPr>
                                      <w:sz w:val="28"/>
                                      <w:szCs w:val="28"/>
                                    </w:rPr>
                                    <w:t>Главному энергетику ОАО</w:t>
                                  </w:r>
                                </w:p>
                                <w:p w:rsidR="007064F4" w:rsidRPr="009D2A06" w:rsidRDefault="007064F4" w:rsidP="007064F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D2A06">
                                    <w:rPr>
                                      <w:sz w:val="28"/>
                                      <w:szCs w:val="28"/>
                                    </w:rPr>
                                    <w:t>«Гайский ГОК»</w:t>
                                  </w:r>
                                </w:p>
                                <w:p w:rsidR="007064F4" w:rsidRPr="009D2A06" w:rsidRDefault="007064F4" w:rsidP="007064F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В.А. Уткину</w:t>
                                  </w:r>
                                </w:p>
                                <w:p w:rsidR="007064F4" w:rsidRPr="009D2A06" w:rsidRDefault="007064F4" w:rsidP="007064F4">
                                  <w:pPr>
                                    <w:ind w:left="-73" w:right="-77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D2A06">
                                    <w:rPr>
                                      <w:sz w:val="28"/>
                                      <w:szCs w:val="28"/>
                                    </w:rPr>
                                    <w:t xml:space="preserve"> Факс: (35362)3-07-62, 3-08-30</w:t>
                                  </w:r>
                                </w:p>
                                <w:p w:rsidR="003564B7" w:rsidRPr="00E73BAB" w:rsidRDefault="003564B7" w:rsidP="003564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" o:spid="_x0000_s1026" type="#_x0000_t202" style="position:absolute;left:0;text-align:left;margin-left:27.75pt;margin-top:7.25pt;width:249.7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" stroked="f" strokecolor="blue">
                      <v:textbox>
                        <w:txbxContent>
                          <w:p w:rsidR="007064F4" w:rsidRDefault="007064F4" w:rsidP="007064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D2A06">
                              <w:rPr>
                                <w:sz w:val="28"/>
                                <w:szCs w:val="28"/>
                              </w:rPr>
                              <w:t>Главному энергетику ОАО</w:t>
                            </w:r>
                          </w:p>
                          <w:p w:rsidR="007064F4" w:rsidRPr="009D2A06" w:rsidRDefault="007064F4" w:rsidP="007064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D2A06">
                              <w:rPr>
                                <w:sz w:val="28"/>
                                <w:szCs w:val="28"/>
                              </w:rPr>
                              <w:t>«Гайский ГОК»</w:t>
                            </w:r>
                          </w:p>
                          <w:p w:rsidR="007064F4" w:rsidRPr="009D2A06" w:rsidRDefault="007064F4" w:rsidP="007064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В.А. Уткину</w:t>
                            </w:r>
                          </w:p>
                          <w:p w:rsidR="007064F4" w:rsidRPr="009D2A06" w:rsidRDefault="007064F4" w:rsidP="007064F4">
                            <w:pPr>
                              <w:ind w:left="-73" w:right="-77"/>
                              <w:rPr>
                                <w:sz w:val="28"/>
                                <w:szCs w:val="28"/>
                              </w:rPr>
                            </w:pPr>
                            <w:r w:rsidRPr="009D2A06">
                              <w:rPr>
                                <w:sz w:val="28"/>
                                <w:szCs w:val="28"/>
                              </w:rPr>
                              <w:t xml:space="preserve"> Факс: (35362)3-07-62, 3-08-30</w:t>
                            </w:r>
                          </w:p>
                          <w:p w:rsidR="003564B7" w:rsidRPr="00E73BAB" w:rsidRDefault="003564B7" w:rsidP="003564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3B2B" w:rsidRPr="00925BBD">
              <w:rPr>
                <w:bCs/>
              </w:rPr>
              <w:t xml:space="preserve">         </w:t>
            </w:r>
            <w:r>
              <w:rPr>
                <w:bCs/>
              </w:rPr>
              <w:t xml:space="preserve">         </w:t>
            </w:r>
            <w:r w:rsidR="005F3B2B" w:rsidRPr="00925BBD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</w:tr>
      <w:tr w:rsidR="005F3B2B" w:rsidRPr="00344FB9" w:rsidTr="005F3B2B">
        <w:trPr>
          <w:trHeight w:val="422"/>
        </w:trPr>
        <w:tc>
          <w:tcPr>
            <w:tcW w:w="2212" w:type="dxa"/>
            <w:vAlign w:val="bottom"/>
          </w:tcPr>
          <w:p w:rsidR="005F3B2B" w:rsidRPr="00344FB9" w:rsidRDefault="005F3B2B" w:rsidP="00863B8E">
            <w:pPr>
              <w:tabs>
                <w:tab w:val="left" w:pos="1620"/>
              </w:tabs>
              <w:ind w:left="175"/>
              <w:rPr>
                <w:rStyle w:val="a9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604" w:type="dxa"/>
            <w:vAlign w:val="bottom"/>
          </w:tcPr>
          <w:p w:rsidR="005F3B2B" w:rsidRPr="00344FB9" w:rsidRDefault="005F3B2B" w:rsidP="003564B7">
            <w:pPr>
              <w:tabs>
                <w:tab w:val="left" w:pos="1620"/>
              </w:tabs>
              <w:ind w:left="175"/>
              <w:rPr>
                <w:rStyle w:val="a9"/>
                <w:rFonts w:ascii="Times New Roman" w:hAnsi="Times New Roman"/>
                <w:b w:val="0"/>
                <w:sz w:val="24"/>
              </w:rPr>
            </w:pPr>
            <w:r>
              <w:rPr>
                <w:rStyle w:val="a9"/>
                <w:rFonts w:ascii="Times New Roman" w:hAnsi="Times New Roman"/>
                <w:b w:val="0"/>
                <w:sz w:val="24"/>
              </w:rPr>
              <w:t xml:space="preserve">                 </w:t>
            </w:r>
          </w:p>
        </w:tc>
        <w:tc>
          <w:tcPr>
            <w:tcW w:w="5313" w:type="dxa"/>
            <w:vMerge/>
          </w:tcPr>
          <w:p w:rsidR="005F3B2B" w:rsidRPr="00925BBD" w:rsidRDefault="005F3B2B" w:rsidP="00863B8E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5F3B2B" w:rsidRPr="00344FB9" w:rsidTr="005F3B2B">
        <w:trPr>
          <w:trHeight w:val="460"/>
        </w:trPr>
        <w:tc>
          <w:tcPr>
            <w:tcW w:w="4816" w:type="dxa"/>
            <w:gridSpan w:val="2"/>
            <w:vAlign w:val="bottom"/>
          </w:tcPr>
          <w:p w:rsidR="005F3B2B" w:rsidRPr="00344FB9" w:rsidRDefault="005F3B2B" w:rsidP="00863B8E">
            <w:pPr>
              <w:tabs>
                <w:tab w:val="left" w:pos="1620"/>
              </w:tabs>
              <w:ind w:left="175"/>
              <w:rPr>
                <w:rStyle w:val="a9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5313" w:type="dxa"/>
            <w:vMerge/>
          </w:tcPr>
          <w:p w:rsidR="005F3B2B" w:rsidRPr="00925BBD" w:rsidRDefault="005F3B2B" w:rsidP="00863B8E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5745C3" w:rsidRDefault="005745C3" w:rsidP="00FD02AB"/>
    <w:p w:rsidR="007064F4" w:rsidRPr="00344FB9" w:rsidRDefault="007064F4" w:rsidP="00FD02AB"/>
    <w:p w:rsidR="007064F4" w:rsidRPr="009D2A06" w:rsidRDefault="007064F4" w:rsidP="007064F4">
      <w:pPr>
        <w:rPr>
          <w:sz w:val="20"/>
        </w:rPr>
      </w:pPr>
      <w:r w:rsidRPr="009D2A06">
        <w:rPr>
          <w:sz w:val="20"/>
        </w:rPr>
        <w:t>О замерах нагрузок в режимный день</w:t>
      </w:r>
    </w:p>
    <w:p w:rsidR="007064F4" w:rsidRDefault="007064F4" w:rsidP="007064F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64F4" w:rsidRDefault="007064F4" w:rsidP="007064F4">
      <w:pPr>
        <w:rPr>
          <w:sz w:val="28"/>
          <w:szCs w:val="28"/>
        </w:rPr>
      </w:pPr>
    </w:p>
    <w:p w:rsidR="007064F4" w:rsidRPr="009D2A06" w:rsidRDefault="007064F4" w:rsidP="007064F4">
      <w:pPr>
        <w:jc w:val="center"/>
        <w:rPr>
          <w:sz w:val="28"/>
          <w:szCs w:val="20"/>
        </w:rPr>
      </w:pPr>
      <w:r w:rsidRPr="009D2A06">
        <w:rPr>
          <w:sz w:val="28"/>
          <w:szCs w:val="20"/>
        </w:rPr>
        <w:t xml:space="preserve">Уважаемый </w:t>
      </w:r>
      <w:r>
        <w:rPr>
          <w:sz w:val="28"/>
          <w:szCs w:val="20"/>
        </w:rPr>
        <w:t>Владимир Алексеевич</w:t>
      </w:r>
      <w:r w:rsidRPr="009D2A06">
        <w:rPr>
          <w:sz w:val="28"/>
          <w:szCs w:val="20"/>
        </w:rPr>
        <w:t>!</w:t>
      </w:r>
    </w:p>
    <w:p w:rsidR="007064F4" w:rsidRPr="009D2A06" w:rsidRDefault="007064F4" w:rsidP="007064F4">
      <w:pPr>
        <w:tabs>
          <w:tab w:val="left" w:pos="5130"/>
        </w:tabs>
        <w:ind w:firstLine="720"/>
        <w:jc w:val="center"/>
        <w:rPr>
          <w:sz w:val="28"/>
          <w:szCs w:val="20"/>
        </w:rPr>
      </w:pPr>
    </w:p>
    <w:p w:rsidR="007064F4" w:rsidRPr="009D2A06" w:rsidRDefault="007064F4" w:rsidP="007064F4">
      <w:pPr>
        <w:ind w:firstLine="700"/>
        <w:jc w:val="both"/>
        <w:rPr>
          <w:sz w:val="28"/>
          <w:szCs w:val="20"/>
        </w:rPr>
      </w:pPr>
      <w:r w:rsidRPr="009D2A06">
        <w:rPr>
          <w:sz w:val="28"/>
          <w:szCs w:val="20"/>
        </w:rPr>
        <w:t xml:space="preserve">В соответствии с указанием ОАО «СО ЕЭС» прошу организовать </w:t>
      </w:r>
      <w:r>
        <w:rPr>
          <w:sz w:val="28"/>
          <w:szCs w:val="20"/>
        </w:rPr>
        <w:t xml:space="preserve">                     1</w:t>
      </w:r>
      <w:r w:rsidR="00CA657D">
        <w:rPr>
          <w:sz w:val="28"/>
          <w:szCs w:val="20"/>
        </w:rPr>
        <w:t>5 июня</w:t>
      </w:r>
      <w:r>
        <w:rPr>
          <w:sz w:val="28"/>
          <w:szCs w:val="20"/>
        </w:rPr>
        <w:t xml:space="preserve"> 201</w:t>
      </w:r>
      <w:r w:rsidR="00CA657D">
        <w:rPr>
          <w:sz w:val="28"/>
          <w:szCs w:val="20"/>
        </w:rPr>
        <w:t>6</w:t>
      </w:r>
      <w:r>
        <w:rPr>
          <w:sz w:val="28"/>
          <w:szCs w:val="20"/>
        </w:rPr>
        <w:t xml:space="preserve"> года</w:t>
      </w:r>
      <w:r w:rsidRPr="009D2A06">
        <w:rPr>
          <w:sz w:val="28"/>
          <w:szCs w:val="20"/>
        </w:rPr>
        <w:t xml:space="preserve">  контрольные почасовые замеры параметров электрических режимов на подстанциях: </w:t>
      </w:r>
      <w:r w:rsidR="00CA657D">
        <w:rPr>
          <w:sz w:val="28"/>
          <w:szCs w:val="20"/>
        </w:rPr>
        <w:t>"ГПП-1</w:t>
      </w:r>
      <w:r w:rsidR="00CA657D" w:rsidRPr="009D2A06">
        <w:rPr>
          <w:sz w:val="28"/>
          <w:szCs w:val="20"/>
        </w:rPr>
        <w:t xml:space="preserve"> Гая"</w:t>
      </w:r>
      <w:proofErr w:type="gramStart"/>
      <w:r w:rsidR="00CA657D">
        <w:rPr>
          <w:sz w:val="28"/>
          <w:szCs w:val="20"/>
        </w:rPr>
        <w:t>,</w:t>
      </w:r>
      <w:r w:rsidRPr="009D2A06">
        <w:rPr>
          <w:sz w:val="28"/>
          <w:szCs w:val="20"/>
        </w:rPr>
        <w:t>"</w:t>
      </w:r>
      <w:proofErr w:type="gramEnd"/>
      <w:r w:rsidRPr="009D2A06">
        <w:rPr>
          <w:sz w:val="28"/>
          <w:szCs w:val="20"/>
        </w:rPr>
        <w:t>ГПП-2 Гая" 110/35/6кВ,</w:t>
      </w:r>
      <w:r w:rsidR="00CA657D">
        <w:rPr>
          <w:sz w:val="28"/>
          <w:szCs w:val="20"/>
        </w:rPr>
        <w:t xml:space="preserve"> "ГПП-3</w:t>
      </w:r>
      <w:r w:rsidR="00CA657D" w:rsidRPr="009D2A06">
        <w:rPr>
          <w:sz w:val="28"/>
          <w:szCs w:val="20"/>
        </w:rPr>
        <w:t xml:space="preserve"> Гая"</w:t>
      </w:r>
      <w:r w:rsidR="00CA657D">
        <w:rPr>
          <w:sz w:val="28"/>
          <w:szCs w:val="20"/>
        </w:rPr>
        <w:t>, "ГПП-4</w:t>
      </w:r>
      <w:r w:rsidR="00CA657D" w:rsidRPr="009D2A06">
        <w:rPr>
          <w:sz w:val="28"/>
          <w:szCs w:val="20"/>
        </w:rPr>
        <w:t xml:space="preserve"> Гая"</w:t>
      </w:r>
      <w:r w:rsidRPr="009D2A06">
        <w:rPr>
          <w:sz w:val="28"/>
          <w:szCs w:val="20"/>
        </w:rPr>
        <w:t xml:space="preserve"> "Осенняя" 35/6кВ, "Летняя" 35/6кВ с 00-00 до 24-00 часов, уральского времени. Заполнить ведомости, указанные в приложении, в следующем объёме:</w:t>
      </w:r>
    </w:p>
    <w:p w:rsidR="007064F4" w:rsidRPr="009D2A06" w:rsidRDefault="007064F4" w:rsidP="007064F4">
      <w:pPr>
        <w:numPr>
          <w:ilvl w:val="0"/>
          <w:numId w:val="5"/>
        </w:numPr>
        <w:tabs>
          <w:tab w:val="clear" w:pos="360"/>
          <w:tab w:val="num" w:pos="1120"/>
        </w:tabs>
        <w:ind w:firstLine="709"/>
        <w:jc w:val="both"/>
        <w:rPr>
          <w:sz w:val="28"/>
          <w:szCs w:val="20"/>
        </w:rPr>
      </w:pPr>
      <w:r w:rsidRPr="009D2A06">
        <w:rPr>
          <w:sz w:val="28"/>
          <w:szCs w:val="20"/>
        </w:rPr>
        <w:t xml:space="preserve">Ток, активную и реактивную нагрузки силовых трансформаторов по сторонам 110, 35, </w:t>
      </w:r>
      <w:r>
        <w:rPr>
          <w:sz w:val="28"/>
          <w:szCs w:val="20"/>
        </w:rPr>
        <w:t>10/6</w:t>
      </w:r>
      <w:r w:rsidRPr="009D2A06">
        <w:rPr>
          <w:sz w:val="28"/>
          <w:szCs w:val="20"/>
        </w:rPr>
        <w:t>кВ;</w:t>
      </w:r>
    </w:p>
    <w:p w:rsidR="007064F4" w:rsidRPr="009D2A06" w:rsidRDefault="007064F4" w:rsidP="007064F4">
      <w:pPr>
        <w:numPr>
          <w:ilvl w:val="0"/>
          <w:numId w:val="5"/>
        </w:numPr>
        <w:tabs>
          <w:tab w:val="clear" w:pos="360"/>
          <w:tab w:val="num" w:pos="1120"/>
        </w:tabs>
        <w:ind w:firstLine="709"/>
        <w:jc w:val="both"/>
        <w:rPr>
          <w:sz w:val="28"/>
          <w:szCs w:val="20"/>
        </w:rPr>
      </w:pPr>
      <w:r w:rsidRPr="009D2A06">
        <w:rPr>
          <w:sz w:val="28"/>
          <w:szCs w:val="20"/>
        </w:rPr>
        <w:t>Нап</w:t>
      </w:r>
      <w:r>
        <w:rPr>
          <w:sz w:val="28"/>
          <w:szCs w:val="20"/>
        </w:rPr>
        <w:t>ряжение на шинах  110, 35, 10/6</w:t>
      </w:r>
      <w:r w:rsidRPr="009D2A06">
        <w:rPr>
          <w:sz w:val="28"/>
          <w:szCs w:val="20"/>
        </w:rPr>
        <w:t xml:space="preserve">кВ. </w:t>
      </w:r>
    </w:p>
    <w:p w:rsidR="007064F4" w:rsidRPr="009D2A06" w:rsidRDefault="007064F4" w:rsidP="007064F4">
      <w:pPr>
        <w:numPr>
          <w:ilvl w:val="0"/>
          <w:numId w:val="5"/>
        </w:numPr>
        <w:tabs>
          <w:tab w:val="clear" w:pos="360"/>
          <w:tab w:val="num" w:pos="1120"/>
        </w:tabs>
        <w:ind w:firstLine="709"/>
        <w:jc w:val="both"/>
        <w:rPr>
          <w:sz w:val="28"/>
          <w:szCs w:val="20"/>
        </w:rPr>
      </w:pPr>
      <w:r w:rsidRPr="009D2A06">
        <w:rPr>
          <w:sz w:val="28"/>
          <w:szCs w:val="20"/>
        </w:rPr>
        <w:t>Замер мощности, подключенной к АЧР.</w:t>
      </w:r>
    </w:p>
    <w:p w:rsidR="007064F4" w:rsidRDefault="007064F4" w:rsidP="007064F4">
      <w:pPr>
        <w:ind w:firstLine="700"/>
        <w:jc w:val="both"/>
        <w:rPr>
          <w:sz w:val="28"/>
          <w:szCs w:val="20"/>
        </w:rPr>
      </w:pPr>
      <w:r w:rsidRPr="009D2A06">
        <w:rPr>
          <w:sz w:val="28"/>
          <w:szCs w:val="20"/>
        </w:rPr>
        <w:t>Результаты замеров пр</w:t>
      </w:r>
      <w:r>
        <w:rPr>
          <w:sz w:val="28"/>
          <w:szCs w:val="20"/>
        </w:rPr>
        <w:t>ошу направить 2</w:t>
      </w:r>
      <w:r w:rsidR="00CA657D">
        <w:rPr>
          <w:sz w:val="28"/>
          <w:szCs w:val="20"/>
        </w:rPr>
        <w:t>1</w:t>
      </w:r>
      <w:r>
        <w:rPr>
          <w:sz w:val="28"/>
          <w:szCs w:val="20"/>
        </w:rPr>
        <w:t>.</w:t>
      </w:r>
      <w:r w:rsidR="00CA657D">
        <w:rPr>
          <w:sz w:val="28"/>
          <w:szCs w:val="20"/>
        </w:rPr>
        <w:t>06.2016</w:t>
      </w:r>
      <w:r>
        <w:rPr>
          <w:sz w:val="28"/>
          <w:szCs w:val="20"/>
        </w:rPr>
        <w:t xml:space="preserve"> года в наш адрес </w:t>
      </w:r>
      <w:r w:rsidRPr="009D2A06">
        <w:rPr>
          <w:sz w:val="28"/>
          <w:szCs w:val="20"/>
        </w:rPr>
        <w:t>и на электронный адрес</w:t>
      </w:r>
      <w:r>
        <w:rPr>
          <w:sz w:val="28"/>
          <w:szCs w:val="20"/>
        </w:rPr>
        <w:t xml:space="preserve"> (</w:t>
      </w:r>
      <w:r>
        <w:rPr>
          <w:sz w:val="28"/>
          <w:szCs w:val="20"/>
          <w:u w:val="single"/>
        </w:rPr>
        <w:t>в электронном виде</w:t>
      </w:r>
      <w:r>
        <w:rPr>
          <w:sz w:val="28"/>
          <w:szCs w:val="20"/>
        </w:rPr>
        <w:t>)</w:t>
      </w:r>
      <w:r w:rsidRPr="009D2A06">
        <w:rPr>
          <w:sz w:val="28"/>
          <w:szCs w:val="20"/>
        </w:rPr>
        <w:t xml:space="preserve">: </w:t>
      </w:r>
      <w:hyperlink r:id="rId9" w:history="1">
        <w:r>
          <w:rPr>
            <w:rStyle w:val="ab"/>
            <w:sz w:val="28"/>
            <w:szCs w:val="20"/>
            <w:lang w:val="en-US"/>
          </w:rPr>
          <w:t>ods</w:t>
        </w:r>
        <w:r>
          <w:rPr>
            <w:rStyle w:val="ab"/>
            <w:sz w:val="28"/>
            <w:szCs w:val="20"/>
          </w:rPr>
          <w:t>2@ves.orene.ru</w:t>
        </w:r>
      </w:hyperlink>
      <w:r>
        <w:rPr>
          <w:sz w:val="28"/>
          <w:szCs w:val="20"/>
        </w:rPr>
        <w:t>.</w:t>
      </w:r>
    </w:p>
    <w:p w:rsidR="007064F4" w:rsidRPr="009D2A06" w:rsidRDefault="007064F4" w:rsidP="007064F4">
      <w:pPr>
        <w:ind w:firstLine="700"/>
        <w:jc w:val="both"/>
        <w:rPr>
          <w:sz w:val="28"/>
          <w:szCs w:val="20"/>
        </w:rPr>
      </w:pPr>
    </w:p>
    <w:p w:rsidR="007064F4" w:rsidRPr="009D2A06" w:rsidRDefault="007064F4" w:rsidP="007064F4">
      <w:pPr>
        <w:ind w:left="1988" w:hanging="1988"/>
        <w:jc w:val="both"/>
        <w:rPr>
          <w:sz w:val="28"/>
          <w:szCs w:val="20"/>
        </w:rPr>
      </w:pPr>
      <w:r w:rsidRPr="009D2A06">
        <w:rPr>
          <w:sz w:val="28"/>
          <w:szCs w:val="20"/>
        </w:rPr>
        <w:t xml:space="preserve">Приложение: 1. Сводная ведомость контрольных замеров  ПС  ГПП-2 Гая на </w:t>
      </w:r>
      <w:smartTag w:uri="urn:schemas-microsoft-com:office:smarttags" w:element="metricconverter">
        <w:smartTagPr>
          <w:attr w:name="ProductID" w:val="1 л"/>
        </w:smartTagPr>
        <w:r w:rsidRPr="009D2A06">
          <w:rPr>
            <w:sz w:val="28"/>
            <w:szCs w:val="20"/>
          </w:rPr>
          <w:t>1 л</w:t>
        </w:r>
      </w:smartTag>
      <w:r w:rsidRPr="009D2A06">
        <w:rPr>
          <w:sz w:val="28"/>
          <w:szCs w:val="20"/>
        </w:rPr>
        <w:t>. в 1 экз.</w:t>
      </w:r>
    </w:p>
    <w:p w:rsidR="007064F4" w:rsidRDefault="007064F4" w:rsidP="007064F4">
      <w:pPr>
        <w:ind w:left="1990" w:hanging="310"/>
        <w:jc w:val="both"/>
        <w:rPr>
          <w:sz w:val="28"/>
          <w:szCs w:val="20"/>
        </w:rPr>
      </w:pPr>
      <w:r w:rsidRPr="009D2A06">
        <w:rPr>
          <w:sz w:val="28"/>
          <w:szCs w:val="20"/>
        </w:rPr>
        <w:t xml:space="preserve">2. Сводная ведомость контрольных замеров ПС Осенняя и ПС Летняя на </w:t>
      </w:r>
      <w:smartTag w:uri="urn:schemas-microsoft-com:office:smarttags" w:element="metricconverter">
        <w:smartTagPr>
          <w:attr w:name="ProductID" w:val="1 л"/>
        </w:smartTagPr>
        <w:r w:rsidRPr="009D2A06">
          <w:rPr>
            <w:sz w:val="28"/>
            <w:szCs w:val="20"/>
          </w:rPr>
          <w:t>1 л</w:t>
        </w:r>
      </w:smartTag>
      <w:r w:rsidRPr="009D2A06">
        <w:rPr>
          <w:sz w:val="28"/>
          <w:szCs w:val="20"/>
        </w:rPr>
        <w:t>. в 1 экз.</w:t>
      </w:r>
    </w:p>
    <w:p w:rsidR="007064F4" w:rsidRPr="009D2A06" w:rsidRDefault="007064F4" w:rsidP="007064F4">
      <w:pPr>
        <w:ind w:left="1990" w:hanging="31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3. </w:t>
      </w:r>
      <w:r w:rsidRPr="009D2A06">
        <w:rPr>
          <w:sz w:val="28"/>
          <w:szCs w:val="20"/>
        </w:rPr>
        <w:t>Сводная ведомост</w:t>
      </w:r>
      <w:r>
        <w:rPr>
          <w:sz w:val="28"/>
          <w:szCs w:val="20"/>
        </w:rPr>
        <w:t>ь контрольных замеров  ПС  ГПП-4</w:t>
      </w:r>
      <w:r w:rsidRPr="009D2A06">
        <w:rPr>
          <w:sz w:val="28"/>
          <w:szCs w:val="20"/>
        </w:rPr>
        <w:t xml:space="preserve"> Гая на </w:t>
      </w:r>
      <w:smartTag w:uri="urn:schemas-microsoft-com:office:smarttags" w:element="metricconverter">
        <w:smartTagPr>
          <w:attr w:name="ProductID" w:val="1 л"/>
        </w:smartTagPr>
        <w:r w:rsidRPr="009D2A06">
          <w:rPr>
            <w:sz w:val="28"/>
            <w:szCs w:val="20"/>
          </w:rPr>
          <w:t>1 л</w:t>
        </w:r>
      </w:smartTag>
      <w:r w:rsidRPr="009D2A06">
        <w:rPr>
          <w:sz w:val="28"/>
          <w:szCs w:val="20"/>
        </w:rPr>
        <w:t>. в 1 экз.</w:t>
      </w:r>
    </w:p>
    <w:p w:rsidR="007064F4" w:rsidRPr="009D2A06" w:rsidRDefault="007064F4" w:rsidP="007064F4">
      <w:pPr>
        <w:ind w:left="1990" w:hanging="310"/>
        <w:jc w:val="both"/>
        <w:rPr>
          <w:sz w:val="28"/>
          <w:szCs w:val="20"/>
        </w:rPr>
      </w:pPr>
      <w:r>
        <w:rPr>
          <w:sz w:val="28"/>
          <w:szCs w:val="20"/>
        </w:rPr>
        <w:t>4</w:t>
      </w:r>
      <w:r w:rsidRPr="009D2A06">
        <w:rPr>
          <w:sz w:val="28"/>
          <w:szCs w:val="20"/>
        </w:rPr>
        <w:t>. Сводная ведомость замера мощности подключенной к АЧР ПС ГПП-3 Гая на 1 л. в 1 экз.</w:t>
      </w:r>
    </w:p>
    <w:p w:rsidR="007064F4" w:rsidRDefault="007064F4" w:rsidP="007064F4">
      <w:pPr>
        <w:ind w:left="1990" w:hanging="310"/>
        <w:jc w:val="both"/>
        <w:rPr>
          <w:sz w:val="28"/>
          <w:szCs w:val="20"/>
        </w:rPr>
      </w:pPr>
      <w:r>
        <w:rPr>
          <w:sz w:val="28"/>
          <w:szCs w:val="20"/>
        </w:rPr>
        <w:t>5</w:t>
      </w:r>
      <w:r w:rsidRPr="009D2A06">
        <w:rPr>
          <w:sz w:val="28"/>
          <w:szCs w:val="20"/>
        </w:rPr>
        <w:t>. Сводная ведомость замера мощности подключенной к АЧР ПС ГПП-2 Гая на 1 л. в 1 экз.</w:t>
      </w:r>
    </w:p>
    <w:p w:rsidR="007064F4" w:rsidRDefault="007064F4" w:rsidP="007064F4">
      <w:pPr>
        <w:ind w:left="1990" w:hanging="31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6. </w:t>
      </w:r>
      <w:r w:rsidRPr="009D2A06">
        <w:rPr>
          <w:sz w:val="28"/>
          <w:szCs w:val="20"/>
        </w:rPr>
        <w:t>Сводная ведомость замера мощн</w:t>
      </w:r>
      <w:r>
        <w:rPr>
          <w:sz w:val="28"/>
          <w:szCs w:val="20"/>
        </w:rPr>
        <w:t>ости подключенной к АЧР ПС ГПП-4</w:t>
      </w:r>
      <w:r w:rsidRPr="009D2A06">
        <w:rPr>
          <w:sz w:val="28"/>
          <w:szCs w:val="20"/>
        </w:rPr>
        <w:t xml:space="preserve"> Гая на 1 л. в 1 экз.</w:t>
      </w:r>
    </w:p>
    <w:p w:rsidR="007064F4" w:rsidRDefault="007064F4" w:rsidP="007064F4">
      <w:pPr>
        <w:ind w:left="1990" w:hanging="310"/>
        <w:jc w:val="both"/>
        <w:rPr>
          <w:sz w:val="20"/>
          <w:szCs w:val="20"/>
        </w:rPr>
      </w:pPr>
    </w:p>
    <w:p w:rsidR="007064F4" w:rsidRDefault="007064F4" w:rsidP="007064F4">
      <w:pPr>
        <w:ind w:left="1990" w:hanging="310"/>
        <w:jc w:val="both"/>
        <w:rPr>
          <w:sz w:val="20"/>
          <w:szCs w:val="20"/>
        </w:rPr>
      </w:pPr>
    </w:p>
    <w:p w:rsidR="007064F4" w:rsidRDefault="007064F4" w:rsidP="007064F4">
      <w:pPr>
        <w:ind w:left="1990" w:hanging="310"/>
        <w:jc w:val="both"/>
        <w:rPr>
          <w:sz w:val="20"/>
          <w:szCs w:val="20"/>
        </w:rPr>
      </w:pPr>
    </w:p>
    <w:p w:rsidR="007064F4" w:rsidRDefault="007064F4" w:rsidP="007064F4">
      <w:pPr>
        <w:rPr>
          <w:sz w:val="28"/>
          <w:szCs w:val="28"/>
        </w:rPr>
      </w:pPr>
      <w:r>
        <w:rPr>
          <w:sz w:val="28"/>
          <w:szCs w:val="28"/>
        </w:rPr>
        <w:t>Главный инженер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Сайко</w:t>
      </w:r>
    </w:p>
    <w:p w:rsidR="007064F4" w:rsidRDefault="007064F4" w:rsidP="007064F4">
      <w:pPr>
        <w:rPr>
          <w:sz w:val="20"/>
        </w:rPr>
      </w:pPr>
    </w:p>
    <w:p w:rsidR="007064F4" w:rsidRDefault="007064F4" w:rsidP="007064F4">
      <w:pPr>
        <w:rPr>
          <w:sz w:val="20"/>
        </w:rPr>
      </w:pPr>
      <w:r>
        <w:rPr>
          <w:sz w:val="20"/>
        </w:rPr>
        <w:t>Исп. Е.В. Петров</w:t>
      </w:r>
    </w:p>
    <w:p w:rsidR="007064F4" w:rsidRDefault="007064F4" w:rsidP="007064F4">
      <w:pPr>
        <w:rPr>
          <w:sz w:val="20"/>
        </w:rPr>
      </w:pPr>
      <w:r>
        <w:rPr>
          <w:sz w:val="20"/>
        </w:rPr>
        <w:t>тел. 8 (3537) 29-73-08</w:t>
      </w:r>
    </w:p>
    <w:p w:rsidR="007064F4" w:rsidRPr="009D2A06" w:rsidRDefault="007064F4" w:rsidP="007064F4">
      <w:pPr>
        <w:jc w:val="both"/>
      </w:pPr>
    </w:p>
    <w:p w:rsidR="007064F4" w:rsidRPr="009D2A06" w:rsidRDefault="007064F4" w:rsidP="007064F4">
      <w:pPr>
        <w:jc w:val="both"/>
      </w:pPr>
    </w:p>
    <w:p w:rsidR="007064F4" w:rsidRPr="009D2A06" w:rsidRDefault="007064F4" w:rsidP="007064F4">
      <w:pPr>
        <w:jc w:val="both"/>
      </w:pPr>
    </w:p>
    <w:p w:rsidR="007064F4" w:rsidRDefault="007064F4" w:rsidP="007064F4"/>
    <w:p w:rsidR="007064F4" w:rsidRDefault="007064F4" w:rsidP="007064F4"/>
    <w:p w:rsidR="007064F4" w:rsidRDefault="007064F4" w:rsidP="007064F4"/>
    <w:p w:rsidR="007064F4" w:rsidRDefault="007064F4" w:rsidP="007064F4"/>
    <w:p w:rsidR="007064F4" w:rsidRDefault="007064F4" w:rsidP="007064F4"/>
    <w:p w:rsidR="007064F4" w:rsidRDefault="007064F4" w:rsidP="007064F4"/>
    <w:p w:rsidR="007064F4" w:rsidRDefault="007064F4" w:rsidP="007064F4"/>
    <w:p w:rsidR="007064F4" w:rsidRDefault="007064F4" w:rsidP="007064F4"/>
    <w:p w:rsidR="007064F4" w:rsidRDefault="007064F4" w:rsidP="007064F4"/>
    <w:p w:rsidR="007064F4" w:rsidRDefault="007064F4" w:rsidP="007064F4"/>
    <w:p w:rsidR="007064F4" w:rsidRDefault="007064F4" w:rsidP="007064F4"/>
    <w:p w:rsidR="007064F4" w:rsidRDefault="007064F4" w:rsidP="007064F4"/>
    <w:p w:rsidR="007064F4" w:rsidRDefault="007064F4" w:rsidP="007064F4"/>
    <w:p w:rsidR="007064F4" w:rsidRDefault="007064F4" w:rsidP="007064F4"/>
    <w:p w:rsidR="007064F4" w:rsidRDefault="007064F4" w:rsidP="007064F4"/>
    <w:p w:rsidR="007064F4" w:rsidRDefault="007064F4" w:rsidP="007064F4"/>
    <w:p w:rsidR="007064F4" w:rsidRDefault="007064F4" w:rsidP="007064F4"/>
    <w:p w:rsidR="007064F4" w:rsidRDefault="007064F4" w:rsidP="007064F4"/>
    <w:p w:rsidR="007064F4" w:rsidRDefault="007064F4" w:rsidP="007064F4"/>
    <w:p w:rsidR="007064F4" w:rsidRDefault="007064F4" w:rsidP="007064F4"/>
    <w:p w:rsidR="007064F4" w:rsidRDefault="007064F4" w:rsidP="007064F4"/>
    <w:p w:rsidR="007064F4" w:rsidRDefault="007064F4" w:rsidP="007064F4"/>
    <w:p w:rsidR="007064F4" w:rsidRDefault="007064F4" w:rsidP="007064F4"/>
    <w:p w:rsidR="007064F4" w:rsidRDefault="007064F4" w:rsidP="007064F4"/>
    <w:p w:rsidR="007064F4" w:rsidRDefault="007064F4" w:rsidP="007064F4"/>
    <w:p w:rsidR="007064F4" w:rsidRDefault="007064F4" w:rsidP="007064F4"/>
    <w:p w:rsidR="007064F4" w:rsidRDefault="007064F4" w:rsidP="007064F4"/>
    <w:p w:rsidR="007064F4" w:rsidRDefault="007064F4" w:rsidP="007064F4"/>
    <w:p w:rsidR="007064F4" w:rsidRDefault="007064F4" w:rsidP="007064F4"/>
    <w:p w:rsidR="007064F4" w:rsidRDefault="007064F4" w:rsidP="007064F4"/>
    <w:p w:rsidR="007064F4" w:rsidRDefault="007064F4" w:rsidP="007064F4"/>
    <w:p w:rsidR="007064F4" w:rsidRDefault="007064F4" w:rsidP="007064F4"/>
    <w:p w:rsidR="007064F4" w:rsidRDefault="007064F4" w:rsidP="007064F4"/>
    <w:p w:rsidR="007064F4" w:rsidRDefault="007064F4" w:rsidP="007064F4"/>
    <w:p w:rsidR="007064F4" w:rsidRDefault="007064F4" w:rsidP="007064F4"/>
    <w:p w:rsidR="007064F4" w:rsidRDefault="007064F4" w:rsidP="007064F4"/>
    <w:p w:rsidR="007064F4" w:rsidRDefault="007064F4" w:rsidP="007064F4">
      <w:bookmarkStart w:id="0" w:name="_GoBack"/>
      <w:bookmarkEnd w:id="0"/>
    </w:p>
    <w:p w:rsidR="007064F4" w:rsidRDefault="007064F4" w:rsidP="007064F4"/>
    <w:p w:rsidR="007064F4" w:rsidRDefault="007064F4" w:rsidP="007064F4"/>
    <w:p w:rsidR="007064F4" w:rsidRDefault="007064F4" w:rsidP="007064F4"/>
    <w:p w:rsidR="007064F4" w:rsidRDefault="007064F4" w:rsidP="007064F4"/>
    <w:p w:rsidR="007064F4" w:rsidRDefault="007064F4" w:rsidP="007064F4"/>
    <w:p w:rsidR="007064F4" w:rsidRPr="00CB438E" w:rsidRDefault="007064F4" w:rsidP="007064F4">
      <w:pPr>
        <w:spacing w:line="360" w:lineRule="auto"/>
        <w:jc w:val="both"/>
        <w:rPr>
          <w:szCs w:val="28"/>
        </w:rPr>
      </w:pPr>
      <w:r w:rsidRPr="00CB438E">
        <w:rPr>
          <w:szCs w:val="28"/>
        </w:rPr>
        <w:t xml:space="preserve">Визы согласования: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2022"/>
        <w:gridCol w:w="2268"/>
        <w:gridCol w:w="2410"/>
        <w:gridCol w:w="1984"/>
      </w:tblGrid>
      <w:tr w:rsidR="007064F4" w:rsidRPr="00CB438E" w:rsidTr="0037581F">
        <w:trPr>
          <w:trHeight w:val="372"/>
        </w:trPr>
        <w:tc>
          <w:tcPr>
            <w:tcW w:w="1097" w:type="dxa"/>
            <w:shd w:val="clear" w:color="auto" w:fill="auto"/>
          </w:tcPr>
          <w:p w:rsidR="007064F4" w:rsidRPr="00CB438E" w:rsidRDefault="007064F4" w:rsidP="0037581F">
            <w:pPr>
              <w:pStyle w:val="aa"/>
              <w:jc w:val="center"/>
              <w:rPr>
                <w:sz w:val="24"/>
                <w:szCs w:val="28"/>
              </w:rPr>
            </w:pPr>
            <w:r w:rsidRPr="00CB438E">
              <w:rPr>
                <w:sz w:val="24"/>
                <w:szCs w:val="28"/>
              </w:rPr>
              <w:t>Дата</w:t>
            </w:r>
          </w:p>
        </w:tc>
        <w:tc>
          <w:tcPr>
            <w:tcW w:w="2022" w:type="dxa"/>
            <w:shd w:val="clear" w:color="auto" w:fill="auto"/>
          </w:tcPr>
          <w:p w:rsidR="007064F4" w:rsidRPr="00CB438E" w:rsidRDefault="007064F4" w:rsidP="0037581F">
            <w:pPr>
              <w:pStyle w:val="aa"/>
              <w:jc w:val="center"/>
              <w:rPr>
                <w:sz w:val="24"/>
                <w:szCs w:val="28"/>
              </w:rPr>
            </w:pPr>
            <w:r w:rsidRPr="00CB438E">
              <w:rPr>
                <w:sz w:val="24"/>
                <w:szCs w:val="28"/>
              </w:rPr>
              <w:t>Подпись</w:t>
            </w:r>
          </w:p>
        </w:tc>
        <w:tc>
          <w:tcPr>
            <w:tcW w:w="2268" w:type="dxa"/>
            <w:shd w:val="clear" w:color="auto" w:fill="auto"/>
          </w:tcPr>
          <w:p w:rsidR="007064F4" w:rsidRPr="00CB438E" w:rsidRDefault="007064F4" w:rsidP="0037581F">
            <w:pPr>
              <w:pStyle w:val="aa"/>
              <w:jc w:val="center"/>
              <w:rPr>
                <w:sz w:val="24"/>
                <w:szCs w:val="28"/>
              </w:rPr>
            </w:pPr>
            <w:r w:rsidRPr="00CB438E">
              <w:rPr>
                <w:sz w:val="24"/>
                <w:szCs w:val="28"/>
              </w:rPr>
              <w:t>ФИО</w:t>
            </w:r>
          </w:p>
        </w:tc>
        <w:tc>
          <w:tcPr>
            <w:tcW w:w="2410" w:type="dxa"/>
            <w:shd w:val="clear" w:color="auto" w:fill="auto"/>
          </w:tcPr>
          <w:p w:rsidR="007064F4" w:rsidRPr="00CB438E" w:rsidRDefault="007064F4" w:rsidP="0037581F">
            <w:pPr>
              <w:pStyle w:val="aa"/>
              <w:jc w:val="center"/>
              <w:rPr>
                <w:sz w:val="24"/>
                <w:szCs w:val="28"/>
              </w:rPr>
            </w:pPr>
            <w:r w:rsidRPr="00CB438E">
              <w:rPr>
                <w:sz w:val="24"/>
                <w:szCs w:val="28"/>
              </w:rPr>
              <w:t>Должность</w:t>
            </w:r>
          </w:p>
        </w:tc>
        <w:tc>
          <w:tcPr>
            <w:tcW w:w="1984" w:type="dxa"/>
            <w:shd w:val="clear" w:color="auto" w:fill="auto"/>
          </w:tcPr>
          <w:p w:rsidR="007064F4" w:rsidRPr="00CB438E" w:rsidRDefault="007064F4" w:rsidP="0037581F">
            <w:pPr>
              <w:pStyle w:val="aa"/>
              <w:jc w:val="center"/>
              <w:rPr>
                <w:sz w:val="24"/>
                <w:szCs w:val="28"/>
              </w:rPr>
            </w:pPr>
            <w:r w:rsidRPr="00CB438E">
              <w:rPr>
                <w:sz w:val="24"/>
                <w:szCs w:val="28"/>
              </w:rPr>
              <w:t>Замечания</w:t>
            </w:r>
          </w:p>
        </w:tc>
      </w:tr>
      <w:tr w:rsidR="007064F4" w:rsidRPr="00CB438E" w:rsidTr="0037581F">
        <w:tc>
          <w:tcPr>
            <w:tcW w:w="1097" w:type="dxa"/>
            <w:shd w:val="clear" w:color="auto" w:fill="auto"/>
          </w:tcPr>
          <w:p w:rsidR="007064F4" w:rsidRPr="00CB438E" w:rsidRDefault="007064F4" w:rsidP="0037581F">
            <w:pPr>
              <w:pStyle w:val="aa"/>
              <w:rPr>
                <w:sz w:val="24"/>
                <w:szCs w:val="28"/>
              </w:rPr>
            </w:pPr>
          </w:p>
        </w:tc>
        <w:tc>
          <w:tcPr>
            <w:tcW w:w="2022" w:type="dxa"/>
            <w:shd w:val="clear" w:color="auto" w:fill="auto"/>
          </w:tcPr>
          <w:p w:rsidR="007064F4" w:rsidRPr="00CB438E" w:rsidRDefault="007064F4" w:rsidP="0037581F">
            <w:pPr>
              <w:pStyle w:val="aa"/>
              <w:rPr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064F4" w:rsidRPr="006D0423" w:rsidRDefault="00CA657D" w:rsidP="0037581F">
            <w:pPr>
              <w:jc w:val="center"/>
            </w:pPr>
            <w:r>
              <w:t>И.В. Тамаров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64F4" w:rsidRPr="006D0423" w:rsidRDefault="00CA657D" w:rsidP="0037581F">
            <w:pPr>
              <w:jc w:val="center"/>
            </w:pPr>
            <w:r>
              <w:t>Начальник ОДС</w:t>
            </w:r>
          </w:p>
        </w:tc>
        <w:tc>
          <w:tcPr>
            <w:tcW w:w="1984" w:type="dxa"/>
            <w:shd w:val="clear" w:color="auto" w:fill="auto"/>
          </w:tcPr>
          <w:p w:rsidR="007064F4" w:rsidRPr="00CB438E" w:rsidRDefault="007064F4" w:rsidP="0037581F">
            <w:pPr>
              <w:pStyle w:val="aa"/>
              <w:rPr>
                <w:sz w:val="24"/>
                <w:szCs w:val="28"/>
              </w:rPr>
            </w:pPr>
          </w:p>
        </w:tc>
      </w:tr>
      <w:tr w:rsidR="007064F4" w:rsidRPr="00CB438E" w:rsidTr="0037581F">
        <w:tc>
          <w:tcPr>
            <w:tcW w:w="1097" w:type="dxa"/>
            <w:shd w:val="clear" w:color="auto" w:fill="auto"/>
          </w:tcPr>
          <w:p w:rsidR="007064F4" w:rsidRPr="00CB438E" w:rsidRDefault="007064F4" w:rsidP="0037581F">
            <w:pPr>
              <w:pStyle w:val="aa"/>
              <w:rPr>
                <w:sz w:val="24"/>
                <w:szCs w:val="28"/>
              </w:rPr>
            </w:pPr>
          </w:p>
        </w:tc>
        <w:tc>
          <w:tcPr>
            <w:tcW w:w="2022" w:type="dxa"/>
            <w:shd w:val="clear" w:color="auto" w:fill="auto"/>
          </w:tcPr>
          <w:p w:rsidR="007064F4" w:rsidRPr="00CB438E" w:rsidRDefault="007064F4" w:rsidP="0037581F">
            <w:pPr>
              <w:pStyle w:val="aa"/>
              <w:rPr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064F4" w:rsidRPr="00CB438E" w:rsidRDefault="007064F4" w:rsidP="0037581F">
            <w:pPr>
              <w:pStyle w:val="aa"/>
              <w:rPr>
                <w:sz w:val="24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064F4" w:rsidRPr="00CB438E" w:rsidRDefault="007064F4" w:rsidP="0037581F">
            <w:pPr>
              <w:pStyle w:val="aa"/>
              <w:rPr>
                <w:sz w:val="24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064F4" w:rsidRPr="00CB438E" w:rsidRDefault="007064F4" w:rsidP="0037581F">
            <w:pPr>
              <w:pStyle w:val="aa"/>
              <w:rPr>
                <w:sz w:val="24"/>
                <w:szCs w:val="28"/>
              </w:rPr>
            </w:pPr>
          </w:p>
        </w:tc>
      </w:tr>
      <w:tr w:rsidR="007064F4" w:rsidRPr="00CB438E" w:rsidTr="0037581F">
        <w:tc>
          <w:tcPr>
            <w:tcW w:w="1097" w:type="dxa"/>
            <w:shd w:val="clear" w:color="auto" w:fill="auto"/>
          </w:tcPr>
          <w:p w:rsidR="007064F4" w:rsidRPr="00CB438E" w:rsidRDefault="007064F4" w:rsidP="0037581F">
            <w:pPr>
              <w:pStyle w:val="aa"/>
              <w:rPr>
                <w:sz w:val="24"/>
                <w:szCs w:val="28"/>
              </w:rPr>
            </w:pPr>
          </w:p>
        </w:tc>
        <w:tc>
          <w:tcPr>
            <w:tcW w:w="2022" w:type="dxa"/>
            <w:shd w:val="clear" w:color="auto" w:fill="auto"/>
          </w:tcPr>
          <w:p w:rsidR="007064F4" w:rsidRPr="00CB438E" w:rsidRDefault="007064F4" w:rsidP="0037581F">
            <w:pPr>
              <w:pStyle w:val="aa"/>
              <w:rPr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064F4" w:rsidRPr="00CB438E" w:rsidRDefault="007064F4" w:rsidP="0037581F">
            <w:pPr>
              <w:pStyle w:val="aa"/>
              <w:rPr>
                <w:sz w:val="24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064F4" w:rsidRPr="00CB438E" w:rsidRDefault="007064F4" w:rsidP="0037581F">
            <w:pPr>
              <w:pStyle w:val="aa"/>
              <w:rPr>
                <w:sz w:val="24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064F4" w:rsidRPr="00CB438E" w:rsidRDefault="007064F4" w:rsidP="0037581F">
            <w:pPr>
              <w:pStyle w:val="aa"/>
              <w:rPr>
                <w:sz w:val="24"/>
                <w:szCs w:val="28"/>
              </w:rPr>
            </w:pPr>
          </w:p>
        </w:tc>
      </w:tr>
    </w:tbl>
    <w:p w:rsidR="006953D2" w:rsidRPr="00FD02AB" w:rsidRDefault="006953D2" w:rsidP="003564B7">
      <w:pPr>
        <w:autoSpaceDE w:val="0"/>
        <w:autoSpaceDN w:val="0"/>
        <w:adjustRightInd w:val="0"/>
      </w:pPr>
    </w:p>
    <w:sectPr w:rsidR="006953D2" w:rsidRPr="00FD02AB" w:rsidSect="0079215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567" w:left="1418" w:header="0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2FB" w:rsidRDefault="00FE32FB">
      <w:r>
        <w:separator/>
      </w:r>
    </w:p>
  </w:endnote>
  <w:endnote w:type="continuationSeparator" w:id="0">
    <w:p w:rsidR="00FE32FB" w:rsidRDefault="00FE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10716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16"/>
    </w:tblGrid>
    <w:tr w:rsidR="006953D2" w:rsidTr="006953D2">
      <w:tc>
        <w:tcPr>
          <w:tcW w:w="10716" w:type="dxa"/>
        </w:tcPr>
        <w:p w:rsidR="006953D2" w:rsidRDefault="006953D2" w:rsidP="006953D2">
          <w:pPr>
            <w:pStyle w:val="a4"/>
            <w:jc w:val="right"/>
            <w:rPr>
              <w:noProof/>
              <w:color w:val="FFFFFF" w:themeColor="background1"/>
              <w:sz w:val="8"/>
              <w:szCs w:val="8"/>
              <w:lang w:val="en-US"/>
            </w:rPr>
          </w:pPr>
          <w:r>
            <w:rPr>
              <w:noProof/>
            </w:rPr>
            <w:drawing>
              <wp:inline distT="0" distB="0" distL="0" distR="0" wp14:anchorId="2BD67110" wp14:editId="5CBC4AC7">
                <wp:extent cx="2804897" cy="423545"/>
                <wp:effectExtent l="0" t="0" r="0" b="0"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8847" cy="424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953D2" w:rsidRDefault="006953D2" w:rsidP="006953D2">
          <w:pPr>
            <w:pStyle w:val="a4"/>
            <w:jc w:val="right"/>
            <w:rPr>
              <w:rFonts w:ascii="Arial" w:hAnsi="Arial" w:cs="Arial"/>
              <w:b/>
              <w:color w:val="FFFFFF" w:themeColor="background1"/>
              <w:sz w:val="8"/>
              <w:szCs w:val="8"/>
              <w:lang w:val="en-US"/>
            </w:rPr>
          </w:pPr>
        </w:p>
        <w:p w:rsidR="006953D2" w:rsidRDefault="006953D2" w:rsidP="006953D2">
          <w:pPr>
            <w:pStyle w:val="a4"/>
            <w:jc w:val="right"/>
            <w:rPr>
              <w:rFonts w:ascii="Arial" w:hAnsi="Arial" w:cs="Arial"/>
              <w:b/>
              <w:color w:val="FFFFFF" w:themeColor="background1"/>
              <w:sz w:val="8"/>
              <w:szCs w:val="8"/>
              <w:lang w:val="en-US"/>
            </w:rPr>
          </w:pPr>
        </w:p>
        <w:p w:rsidR="006953D2" w:rsidRDefault="006953D2" w:rsidP="006953D2">
          <w:pPr>
            <w:pStyle w:val="a4"/>
            <w:jc w:val="right"/>
            <w:rPr>
              <w:rFonts w:ascii="Arial" w:hAnsi="Arial" w:cs="Arial"/>
              <w:b/>
              <w:color w:val="FFFFFF" w:themeColor="background1"/>
              <w:sz w:val="8"/>
              <w:szCs w:val="8"/>
            </w:rPr>
          </w:pPr>
          <w:r>
            <w:rPr>
              <w:rFonts w:ascii="Arial" w:hAnsi="Arial" w:cs="Arial"/>
              <w:b/>
              <w:color w:val="FFFFFF" w:themeColor="background1"/>
              <w:sz w:val="8"/>
              <w:szCs w:val="8"/>
            </w:rPr>
            <w:t>Сертифицировано</w:t>
          </w:r>
          <w:r>
            <w:rPr>
              <w:rFonts w:ascii="Arial" w:hAnsi="Arial" w:cs="Arial"/>
              <w:b/>
              <w:color w:val="FFFFFF" w:themeColor="background1"/>
              <w:sz w:val="8"/>
              <w:szCs w:val="8"/>
            </w:rPr>
            <w:br/>
            <w:t>Русским Регистром</w:t>
          </w:r>
        </w:p>
      </w:tc>
    </w:tr>
  </w:tbl>
  <w:p w:rsidR="00377771" w:rsidRPr="00BA5E1E" w:rsidRDefault="00377771">
    <w:pPr>
      <w:pStyle w:val="a4"/>
      <w:rPr>
        <w:sz w:val="8"/>
        <w:szCs w:val="8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10718" w:type="dxa"/>
      <w:tblInd w:w="-88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18"/>
    </w:tblGrid>
    <w:tr w:rsidR="006953D2" w:rsidRPr="004930CD" w:rsidTr="006953D2">
      <w:trPr>
        <w:trHeight w:val="699"/>
      </w:trPr>
      <w:tc>
        <w:tcPr>
          <w:tcW w:w="10718" w:type="dxa"/>
          <w:tcBorders>
            <w:top w:val="nil"/>
            <w:left w:val="nil"/>
            <w:bottom w:val="nil"/>
            <w:right w:val="nil"/>
          </w:tcBorders>
        </w:tcPr>
        <w:p w:rsidR="006953D2" w:rsidRDefault="006953D2" w:rsidP="006953D2">
          <w:pPr>
            <w:pStyle w:val="a4"/>
            <w:jc w:val="right"/>
            <w:rPr>
              <w:noProof/>
              <w:color w:val="FFFFFF" w:themeColor="background1"/>
              <w:sz w:val="8"/>
              <w:szCs w:val="8"/>
              <w:lang w:val="en-US"/>
            </w:rPr>
          </w:pPr>
        </w:p>
        <w:p w:rsidR="006953D2" w:rsidRDefault="006953D2" w:rsidP="006953D2">
          <w:pPr>
            <w:pStyle w:val="a4"/>
            <w:jc w:val="right"/>
            <w:rPr>
              <w:rFonts w:ascii="Arial" w:hAnsi="Arial" w:cs="Arial"/>
              <w:b/>
              <w:color w:val="FFFFFF" w:themeColor="background1"/>
              <w:sz w:val="8"/>
              <w:szCs w:val="8"/>
              <w:lang w:val="en-US"/>
            </w:rPr>
          </w:pPr>
        </w:p>
        <w:p w:rsidR="006953D2" w:rsidRDefault="006953D2" w:rsidP="006953D2">
          <w:pPr>
            <w:pStyle w:val="a4"/>
            <w:jc w:val="right"/>
            <w:rPr>
              <w:rFonts w:ascii="Arial" w:hAnsi="Arial" w:cs="Arial"/>
              <w:b/>
              <w:color w:val="FFFFFF" w:themeColor="background1"/>
              <w:sz w:val="8"/>
              <w:szCs w:val="8"/>
              <w:lang w:val="en-US"/>
            </w:rPr>
          </w:pPr>
        </w:p>
        <w:p w:rsidR="006953D2" w:rsidRDefault="006953D2" w:rsidP="006953D2">
          <w:pPr>
            <w:pStyle w:val="a4"/>
            <w:jc w:val="right"/>
            <w:rPr>
              <w:noProof/>
              <w:color w:val="FFFFFF" w:themeColor="background1"/>
              <w:sz w:val="8"/>
              <w:szCs w:val="8"/>
              <w:lang w:val="en-US"/>
            </w:rPr>
          </w:pPr>
          <w:r>
            <w:rPr>
              <w:noProof/>
            </w:rPr>
            <w:drawing>
              <wp:inline distT="0" distB="0" distL="0" distR="0" wp14:anchorId="70EE5DCA" wp14:editId="03910BD1">
                <wp:extent cx="2746163" cy="423545"/>
                <wp:effectExtent l="0" t="0" r="0" b="0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8047" cy="423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953D2" w:rsidRDefault="006953D2" w:rsidP="006953D2">
          <w:pPr>
            <w:pStyle w:val="a4"/>
            <w:jc w:val="right"/>
            <w:rPr>
              <w:rFonts w:ascii="Arial" w:hAnsi="Arial" w:cs="Arial"/>
              <w:b/>
              <w:color w:val="FFFFFF" w:themeColor="background1"/>
              <w:sz w:val="8"/>
              <w:szCs w:val="8"/>
              <w:lang w:val="en-US"/>
            </w:rPr>
          </w:pPr>
        </w:p>
        <w:p w:rsidR="006953D2" w:rsidRDefault="006953D2" w:rsidP="006953D2">
          <w:pPr>
            <w:pStyle w:val="a4"/>
            <w:jc w:val="right"/>
            <w:rPr>
              <w:rFonts w:ascii="Arial" w:hAnsi="Arial" w:cs="Arial"/>
              <w:b/>
              <w:color w:val="FFFFFF" w:themeColor="background1"/>
              <w:sz w:val="8"/>
              <w:szCs w:val="8"/>
              <w:lang w:val="en-US"/>
            </w:rPr>
          </w:pPr>
        </w:p>
        <w:p w:rsidR="006953D2" w:rsidRPr="004930CD" w:rsidRDefault="006953D2" w:rsidP="006953D2">
          <w:pPr>
            <w:pStyle w:val="a4"/>
            <w:jc w:val="right"/>
            <w:rPr>
              <w:rFonts w:ascii="Arial" w:hAnsi="Arial" w:cs="Arial"/>
              <w:b/>
              <w:color w:val="FFFFFF" w:themeColor="background1"/>
              <w:sz w:val="8"/>
              <w:szCs w:val="8"/>
            </w:rPr>
          </w:pPr>
          <w:r>
            <w:rPr>
              <w:rFonts w:ascii="Arial" w:hAnsi="Arial" w:cs="Arial"/>
              <w:b/>
              <w:color w:val="FFFFFF" w:themeColor="background1"/>
              <w:sz w:val="8"/>
              <w:szCs w:val="8"/>
            </w:rPr>
            <w:t>Сертифицировано</w:t>
          </w:r>
          <w:r>
            <w:rPr>
              <w:rFonts w:ascii="Arial" w:hAnsi="Arial" w:cs="Arial"/>
              <w:b/>
              <w:color w:val="FFFFFF" w:themeColor="background1"/>
              <w:sz w:val="8"/>
              <w:szCs w:val="8"/>
            </w:rPr>
            <w:br/>
            <w:t>Русским Регистром</w:t>
          </w:r>
        </w:p>
      </w:tc>
    </w:tr>
  </w:tbl>
  <w:p w:rsidR="00601D52" w:rsidRPr="00BA5E1E" w:rsidRDefault="00601D52" w:rsidP="006953D2">
    <w:pPr>
      <w:pStyle w:val="a4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2FB" w:rsidRDefault="00FE32FB">
      <w:r>
        <w:separator/>
      </w:r>
    </w:p>
  </w:footnote>
  <w:footnote w:type="continuationSeparator" w:id="0">
    <w:p w:rsidR="00FE32FB" w:rsidRDefault="00FE3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52" w:rsidRDefault="00601D52" w:rsidP="006538AB">
    <w:pPr>
      <w:pStyle w:val="a3"/>
      <w:ind w:left="1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52" w:rsidRDefault="00FC1A11" w:rsidP="00525D1C">
    <w:pPr>
      <w:pStyle w:val="a3"/>
      <w:tabs>
        <w:tab w:val="left" w:pos="4395"/>
      </w:tabs>
      <w:ind w:left="-15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8D9793" wp14:editId="58FCAFBA">
          <wp:simplePos x="0" y="0"/>
          <wp:positionH relativeFrom="column">
            <wp:posOffset>-993394</wp:posOffset>
          </wp:positionH>
          <wp:positionV relativeFrom="paragraph">
            <wp:posOffset>-1</wp:posOffset>
          </wp:positionV>
          <wp:extent cx="7522013" cy="2260397"/>
          <wp:effectExtent l="0" t="0" r="3175" b="6985"/>
          <wp:wrapNone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ланк письма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80" cy="2271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7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F395853"/>
    <w:multiLevelType w:val="hybridMultilevel"/>
    <w:tmpl w:val="690ED9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DFE7827"/>
    <w:multiLevelType w:val="hybridMultilevel"/>
    <w:tmpl w:val="A5D2137E"/>
    <w:lvl w:ilvl="0" w:tplc="8F4CFB0C">
      <w:start w:val="1"/>
      <w:numFmt w:val="decimal"/>
      <w:lvlText w:val="%1."/>
      <w:lvlJc w:val="left"/>
      <w:pPr>
        <w:ind w:left="10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3">
    <w:nsid w:val="783B3874"/>
    <w:multiLevelType w:val="hybridMultilevel"/>
    <w:tmpl w:val="A5D2137E"/>
    <w:lvl w:ilvl="0" w:tplc="8F4CFB0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AE15B05"/>
    <w:multiLevelType w:val="hybridMultilevel"/>
    <w:tmpl w:val="99CE0A56"/>
    <w:lvl w:ilvl="0" w:tplc="5EC8A7D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CD"/>
    <w:rsid w:val="00045E08"/>
    <w:rsid w:val="00082B78"/>
    <w:rsid w:val="000C58D0"/>
    <w:rsid w:val="000F545C"/>
    <w:rsid w:val="00162B2F"/>
    <w:rsid w:val="001654AE"/>
    <w:rsid w:val="00171878"/>
    <w:rsid w:val="00180FB2"/>
    <w:rsid w:val="001A66B3"/>
    <w:rsid w:val="001E7408"/>
    <w:rsid w:val="001F4971"/>
    <w:rsid w:val="00226A45"/>
    <w:rsid w:val="00242A14"/>
    <w:rsid w:val="00250B0C"/>
    <w:rsid w:val="002634BE"/>
    <w:rsid w:val="0026485E"/>
    <w:rsid w:val="002B3C96"/>
    <w:rsid w:val="002C646F"/>
    <w:rsid w:val="002C6CCB"/>
    <w:rsid w:val="002E015D"/>
    <w:rsid w:val="002F323A"/>
    <w:rsid w:val="00307995"/>
    <w:rsid w:val="00333CD1"/>
    <w:rsid w:val="00334856"/>
    <w:rsid w:val="003375BF"/>
    <w:rsid w:val="00337CAC"/>
    <w:rsid w:val="00344FB9"/>
    <w:rsid w:val="0034728F"/>
    <w:rsid w:val="003514AF"/>
    <w:rsid w:val="003564B7"/>
    <w:rsid w:val="00377771"/>
    <w:rsid w:val="00377BCC"/>
    <w:rsid w:val="00390024"/>
    <w:rsid w:val="00395AF4"/>
    <w:rsid w:val="00446728"/>
    <w:rsid w:val="00452D17"/>
    <w:rsid w:val="00463DE8"/>
    <w:rsid w:val="00467072"/>
    <w:rsid w:val="004930CD"/>
    <w:rsid w:val="0050101D"/>
    <w:rsid w:val="005227B3"/>
    <w:rsid w:val="00525D1C"/>
    <w:rsid w:val="0052766B"/>
    <w:rsid w:val="005565B7"/>
    <w:rsid w:val="005745C3"/>
    <w:rsid w:val="00583E4B"/>
    <w:rsid w:val="005C0A7B"/>
    <w:rsid w:val="005C67BF"/>
    <w:rsid w:val="005E35C0"/>
    <w:rsid w:val="005F3B2B"/>
    <w:rsid w:val="005F47EE"/>
    <w:rsid w:val="00601D52"/>
    <w:rsid w:val="00614DEF"/>
    <w:rsid w:val="00652575"/>
    <w:rsid w:val="006538AB"/>
    <w:rsid w:val="00676E4A"/>
    <w:rsid w:val="006953D2"/>
    <w:rsid w:val="006C7C13"/>
    <w:rsid w:val="006C7F72"/>
    <w:rsid w:val="007064F4"/>
    <w:rsid w:val="00774869"/>
    <w:rsid w:val="007873CF"/>
    <w:rsid w:val="00792150"/>
    <w:rsid w:val="007B2DAB"/>
    <w:rsid w:val="007B33C7"/>
    <w:rsid w:val="007C01B8"/>
    <w:rsid w:val="007C6D8D"/>
    <w:rsid w:val="007D36F0"/>
    <w:rsid w:val="007F2094"/>
    <w:rsid w:val="00801508"/>
    <w:rsid w:val="008272A5"/>
    <w:rsid w:val="00844F1A"/>
    <w:rsid w:val="008542BD"/>
    <w:rsid w:val="008735EE"/>
    <w:rsid w:val="00887DBF"/>
    <w:rsid w:val="008E1CF1"/>
    <w:rsid w:val="008F45C8"/>
    <w:rsid w:val="00914F23"/>
    <w:rsid w:val="00921948"/>
    <w:rsid w:val="009815D2"/>
    <w:rsid w:val="00981629"/>
    <w:rsid w:val="00990E5D"/>
    <w:rsid w:val="009B1601"/>
    <w:rsid w:val="009B7A5C"/>
    <w:rsid w:val="00A4326A"/>
    <w:rsid w:val="00A727C3"/>
    <w:rsid w:val="00A762F1"/>
    <w:rsid w:val="00A80C10"/>
    <w:rsid w:val="00A867A7"/>
    <w:rsid w:val="00A97E5E"/>
    <w:rsid w:val="00AA7344"/>
    <w:rsid w:val="00B004C9"/>
    <w:rsid w:val="00B037F2"/>
    <w:rsid w:val="00B10854"/>
    <w:rsid w:val="00B4379B"/>
    <w:rsid w:val="00B836AE"/>
    <w:rsid w:val="00BA5E1E"/>
    <w:rsid w:val="00C05D79"/>
    <w:rsid w:val="00C06A2F"/>
    <w:rsid w:val="00C07E3D"/>
    <w:rsid w:val="00C11D3F"/>
    <w:rsid w:val="00C31B68"/>
    <w:rsid w:val="00C63B62"/>
    <w:rsid w:val="00C75D06"/>
    <w:rsid w:val="00C975C4"/>
    <w:rsid w:val="00CA657D"/>
    <w:rsid w:val="00CB3447"/>
    <w:rsid w:val="00CB7016"/>
    <w:rsid w:val="00D24EFB"/>
    <w:rsid w:val="00D60277"/>
    <w:rsid w:val="00D60DA0"/>
    <w:rsid w:val="00DC353F"/>
    <w:rsid w:val="00DC611E"/>
    <w:rsid w:val="00DC6456"/>
    <w:rsid w:val="00DF0464"/>
    <w:rsid w:val="00DF64C7"/>
    <w:rsid w:val="00E0689B"/>
    <w:rsid w:val="00E52839"/>
    <w:rsid w:val="00E5775C"/>
    <w:rsid w:val="00E90392"/>
    <w:rsid w:val="00EB493A"/>
    <w:rsid w:val="00EE11E4"/>
    <w:rsid w:val="00EF0DC3"/>
    <w:rsid w:val="00F150B6"/>
    <w:rsid w:val="00F4629A"/>
    <w:rsid w:val="00F75BC7"/>
    <w:rsid w:val="00F80E17"/>
    <w:rsid w:val="00FB29E9"/>
    <w:rsid w:val="00FC1A11"/>
    <w:rsid w:val="00FD02AB"/>
    <w:rsid w:val="00FE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38A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6538A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EB4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DF04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F0464"/>
    <w:rPr>
      <w:rFonts w:ascii="Tahoma" w:hAnsi="Tahoma" w:cs="Tahoma"/>
      <w:sz w:val="16"/>
      <w:szCs w:val="16"/>
    </w:rPr>
  </w:style>
  <w:style w:type="character" w:customStyle="1" w:styleId="a9">
    <w:name w:val="ШапкаОсн"/>
    <w:rsid w:val="005745C3"/>
    <w:rPr>
      <w:rFonts w:ascii="Arial" w:hAnsi="Arial"/>
      <w:b/>
      <w:spacing w:val="-4"/>
      <w:sz w:val="18"/>
      <w:vertAlign w:val="baseline"/>
    </w:rPr>
  </w:style>
  <w:style w:type="character" w:customStyle="1" w:styleId="a5">
    <w:name w:val="Нижний колонтитул Знак"/>
    <w:basedOn w:val="a0"/>
    <w:link w:val="a4"/>
    <w:rsid w:val="00452D17"/>
    <w:rPr>
      <w:sz w:val="24"/>
      <w:szCs w:val="24"/>
    </w:rPr>
  </w:style>
  <w:style w:type="paragraph" w:styleId="aa">
    <w:name w:val="No Spacing"/>
    <w:uiPriority w:val="1"/>
    <w:qFormat/>
    <w:rsid w:val="003564B7"/>
  </w:style>
  <w:style w:type="character" w:styleId="ab">
    <w:name w:val="Hyperlink"/>
    <w:basedOn w:val="a0"/>
    <w:semiHidden/>
    <w:unhideWhenUsed/>
    <w:rsid w:val="003564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38A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6538A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EB4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DF04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F0464"/>
    <w:rPr>
      <w:rFonts w:ascii="Tahoma" w:hAnsi="Tahoma" w:cs="Tahoma"/>
      <w:sz w:val="16"/>
      <w:szCs w:val="16"/>
    </w:rPr>
  </w:style>
  <w:style w:type="character" w:customStyle="1" w:styleId="a9">
    <w:name w:val="ШапкаОсн"/>
    <w:rsid w:val="005745C3"/>
    <w:rPr>
      <w:rFonts w:ascii="Arial" w:hAnsi="Arial"/>
      <w:b/>
      <w:spacing w:val="-4"/>
      <w:sz w:val="18"/>
      <w:vertAlign w:val="baseline"/>
    </w:rPr>
  </w:style>
  <w:style w:type="character" w:customStyle="1" w:styleId="a5">
    <w:name w:val="Нижний колонтитул Знак"/>
    <w:basedOn w:val="a0"/>
    <w:link w:val="a4"/>
    <w:rsid w:val="00452D17"/>
    <w:rPr>
      <w:sz w:val="24"/>
      <w:szCs w:val="24"/>
    </w:rPr>
  </w:style>
  <w:style w:type="paragraph" w:styleId="aa">
    <w:name w:val="No Spacing"/>
    <w:uiPriority w:val="1"/>
    <w:qFormat/>
    <w:rsid w:val="003564B7"/>
  </w:style>
  <w:style w:type="character" w:styleId="ab">
    <w:name w:val="Hyperlink"/>
    <w:basedOn w:val="a0"/>
    <w:semiHidden/>
    <w:unhideWhenUsed/>
    <w:rsid w:val="003564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ds2@ves.orene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NT\&#1054;&#1041;&#1052;&#1045;&#1053;\&#1064;&#1058;&#1040;&#1052;&#1055;&#1067;%202013\&#1041;&#1083;&#1072;&#1085;&#1082;%20&#1054;&#1056;&#1045;&#1053;&#1041;&#1059;&#1056;&#1043;&#1069;&#1053;&#1045;&#1056;&#1043;&#1054;%202013%20(2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47BF4-68D7-4F7F-AF6D-A897EDC0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ОРЕНБУРГЭНЕРГО 2013 (2)</Template>
  <TotalTime>0</TotalTime>
  <Pages>2</Pages>
  <Words>218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/>
  <cp:lastModifiedBy/>
  <cp:revision>1</cp:revision>
  <dcterms:created xsi:type="dcterms:W3CDTF">2015-12-07T06:46:00Z</dcterms:created>
  <dcterms:modified xsi:type="dcterms:W3CDTF">2016-06-06T05:12:00Z</dcterms:modified>
</cp:coreProperties>
</file>