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2C2DB6" w:rsidRDefault="00DB70BA" w:rsidP="00DB70BA">
      <w:pPr>
        <w:pStyle w:val="a7"/>
        <w:jc w:val="center"/>
      </w:pPr>
      <w:r w:rsidRPr="002C2DB6">
        <w:t>Перечень рекомендуемых мероприятий по улучшению условий труда</w:t>
      </w:r>
    </w:p>
    <w:p w:rsidR="00B3448B" w:rsidRPr="002C2DB6" w:rsidRDefault="00B3448B" w:rsidP="00B3448B"/>
    <w:p w:rsidR="00B3448B" w:rsidRPr="002C2DB6" w:rsidRDefault="00B3448B" w:rsidP="00047534">
      <w:pPr>
        <w:jc w:val="center"/>
      </w:pPr>
      <w:r w:rsidRPr="002C2DB6">
        <w:t>Наименование организации:</w:t>
      </w:r>
      <w:r w:rsidRPr="002C2DB6">
        <w:rPr>
          <w:rStyle w:val="a9"/>
        </w:rPr>
        <w:t xml:space="preserve"> </w:t>
      </w:r>
      <w:fldSimple w:instr=" DOCVARIABLE ceh_info \* MERGEFORMAT ">
        <w:r w:rsidR="00CB1D21" w:rsidRPr="00CB1D21">
          <w:rPr>
            <w:rStyle w:val="a9"/>
          </w:rPr>
          <w:t xml:space="preserve"> Публичное акционерное общество «Гайский горно-обогатительный комбинат». Центральная исследовательская л</w:t>
        </w:r>
        <w:r w:rsidR="00CB1D21" w:rsidRPr="00CB1D21">
          <w:rPr>
            <w:rStyle w:val="a9"/>
          </w:rPr>
          <w:t>а</w:t>
        </w:r>
        <w:r w:rsidR="00CB1D21" w:rsidRPr="00CB1D21">
          <w:rPr>
            <w:rStyle w:val="a9"/>
          </w:rPr>
          <w:t xml:space="preserve">боратория </w:t>
        </w:r>
      </w:fldSimple>
    </w:p>
    <w:p w:rsidR="00DB70BA" w:rsidRPr="002C2DB6" w:rsidRDefault="00BB08EB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101600</wp:posOffset>
            </wp:positionV>
            <wp:extent cx="2141220" cy="9074785"/>
            <wp:effectExtent l="3486150" t="0" r="34594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220" cy="90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bookmarkStart w:id="0" w:name="main_table"/>
            <w:bookmarkEnd w:id="0"/>
            <w:r w:rsidRPr="002C2DB6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2C2DB6" w:rsidRDefault="008B4051" w:rsidP="00DB70BA">
            <w:pPr>
              <w:pStyle w:val="aa"/>
            </w:pPr>
            <w:r w:rsidRPr="002C2DB6">
              <w:t>Срок</w:t>
            </w:r>
            <w:r w:rsidRPr="002C2DB6">
              <w:br/>
            </w:r>
            <w:r w:rsidR="00DB70BA" w:rsidRPr="002C2DB6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Структурные подразделения, пр</w:t>
            </w:r>
            <w:r w:rsidRPr="002C2DB6">
              <w:t>и</w:t>
            </w:r>
            <w:r w:rsidRPr="002C2DB6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Отметка о выполнении</w:t>
            </w:r>
          </w:p>
        </w:tc>
      </w:tr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1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2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3</w:t>
            </w:r>
          </w:p>
        </w:tc>
        <w:tc>
          <w:tcPr>
            <w:tcW w:w="138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4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5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6</w:t>
            </w:r>
          </w:p>
        </w:tc>
      </w:tr>
      <w:tr w:rsidR="00CB1D21" w:rsidRPr="002C2DB6" w:rsidTr="008B4051">
        <w:trPr>
          <w:jc w:val="center"/>
        </w:trPr>
        <w:tc>
          <w:tcPr>
            <w:tcW w:w="3049" w:type="dxa"/>
            <w:vAlign w:val="center"/>
          </w:tcPr>
          <w:p w:rsidR="00CB1D21" w:rsidRPr="00CB1D21" w:rsidRDefault="00CB1D21" w:rsidP="00CB1D21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Центральная исследовател</w:t>
            </w:r>
            <w:r>
              <w:rPr>
                <w:b/>
                <w:i/>
              </w:rPr>
              <w:t>ь</w:t>
            </w:r>
            <w:r>
              <w:rPr>
                <w:b/>
                <w:i/>
              </w:rPr>
              <w:t>ская лаборатория</w:t>
            </w:r>
          </w:p>
        </w:tc>
        <w:tc>
          <w:tcPr>
            <w:tcW w:w="3686" w:type="dxa"/>
            <w:vAlign w:val="center"/>
          </w:tcPr>
          <w:p w:rsidR="00CB1D21" w:rsidRPr="002C2DB6" w:rsidRDefault="00CB1D2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B1D21" w:rsidRPr="002C2DB6" w:rsidRDefault="00CB1D21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B1D21" w:rsidRPr="002C2DB6" w:rsidRDefault="00CB1D21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B1D21" w:rsidRPr="002C2DB6" w:rsidRDefault="00CB1D21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B1D21" w:rsidRPr="002C2DB6" w:rsidRDefault="00CB1D21" w:rsidP="00DB70BA">
            <w:pPr>
              <w:pStyle w:val="aa"/>
            </w:pPr>
          </w:p>
        </w:tc>
      </w:tr>
      <w:tr w:rsidR="00CB1D21" w:rsidRPr="002C2DB6" w:rsidTr="008B4051">
        <w:trPr>
          <w:jc w:val="center"/>
        </w:trPr>
        <w:tc>
          <w:tcPr>
            <w:tcW w:w="3049" w:type="dxa"/>
            <w:vAlign w:val="center"/>
          </w:tcPr>
          <w:p w:rsidR="00CB1D21" w:rsidRPr="00CB1D21" w:rsidRDefault="00CB1D21" w:rsidP="00CB1D21">
            <w:pPr>
              <w:pStyle w:val="aa"/>
              <w:jc w:val="left"/>
            </w:pPr>
            <w:r>
              <w:t>2А(3А; 4А; 5А; 6А; 7А; 8А; 9А; 10А). Флотатор</w:t>
            </w:r>
          </w:p>
        </w:tc>
        <w:tc>
          <w:tcPr>
            <w:tcW w:w="3686" w:type="dxa"/>
            <w:vAlign w:val="center"/>
          </w:tcPr>
          <w:p w:rsidR="00CB1D21" w:rsidRPr="002C2DB6" w:rsidRDefault="00CB1D21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B1D21" w:rsidRPr="002C2DB6" w:rsidRDefault="00CB1D21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B1D21" w:rsidRPr="002C2DB6" w:rsidRDefault="00824DF8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B1D21" w:rsidRDefault="00824DF8" w:rsidP="00DB70BA">
            <w:pPr>
              <w:pStyle w:val="aa"/>
            </w:pPr>
            <w:r>
              <w:t>Коммерческая служба.</w:t>
            </w:r>
          </w:p>
          <w:p w:rsidR="00824DF8" w:rsidRPr="002C2DB6" w:rsidRDefault="00824DF8" w:rsidP="00DB70BA">
            <w:pPr>
              <w:pStyle w:val="aa"/>
            </w:pPr>
            <w:r>
              <w:t>Центральная исследовательская лаборатория.</w:t>
            </w:r>
          </w:p>
        </w:tc>
        <w:tc>
          <w:tcPr>
            <w:tcW w:w="1315" w:type="dxa"/>
            <w:vAlign w:val="center"/>
          </w:tcPr>
          <w:p w:rsidR="00CB1D21" w:rsidRPr="002C2DB6" w:rsidRDefault="00CB1D21" w:rsidP="00DB70BA">
            <w:pPr>
              <w:pStyle w:val="aa"/>
            </w:pPr>
          </w:p>
        </w:tc>
      </w:tr>
      <w:tr w:rsidR="00CB1D21" w:rsidRPr="002C2DB6" w:rsidTr="008B4051">
        <w:trPr>
          <w:jc w:val="center"/>
        </w:trPr>
        <w:tc>
          <w:tcPr>
            <w:tcW w:w="3049" w:type="dxa"/>
            <w:vAlign w:val="center"/>
          </w:tcPr>
          <w:p w:rsidR="00CB1D21" w:rsidRDefault="00CB1D21" w:rsidP="00CB1D21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B1D21" w:rsidRDefault="00CB1D21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B1D21" w:rsidRDefault="00CB1D21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B1D21" w:rsidRPr="002C2DB6" w:rsidRDefault="00824DF8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24DF8" w:rsidRDefault="00824DF8" w:rsidP="00824DF8">
            <w:pPr>
              <w:pStyle w:val="aa"/>
            </w:pPr>
            <w:r>
              <w:t>Коммерческая служба.</w:t>
            </w:r>
          </w:p>
          <w:p w:rsidR="00CB1D21" w:rsidRPr="002C2DB6" w:rsidRDefault="00824DF8" w:rsidP="00824DF8">
            <w:pPr>
              <w:pStyle w:val="aa"/>
            </w:pPr>
            <w:r>
              <w:t>Центральная исследовательская лаборатория.</w:t>
            </w:r>
          </w:p>
        </w:tc>
        <w:tc>
          <w:tcPr>
            <w:tcW w:w="1315" w:type="dxa"/>
            <w:vAlign w:val="center"/>
          </w:tcPr>
          <w:p w:rsidR="00CB1D21" w:rsidRPr="002C2DB6" w:rsidRDefault="00CB1D21" w:rsidP="00DB70BA">
            <w:pPr>
              <w:pStyle w:val="aa"/>
            </w:pPr>
          </w:p>
        </w:tc>
      </w:tr>
      <w:tr w:rsidR="00CB1D21" w:rsidRPr="002C2DB6" w:rsidTr="008B4051">
        <w:trPr>
          <w:jc w:val="center"/>
        </w:trPr>
        <w:tc>
          <w:tcPr>
            <w:tcW w:w="3049" w:type="dxa"/>
            <w:vAlign w:val="center"/>
          </w:tcPr>
          <w:p w:rsidR="00CB1D21" w:rsidRDefault="00CB1D21" w:rsidP="00CB1D21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B1D21" w:rsidRDefault="00CB1D21" w:rsidP="00DB70BA">
            <w:pPr>
              <w:pStyle w:val="aa"/>
            </w:pPr>
            <w:proofErr w:type="spellStart"/>
            <w:r>
              <w:t>Тяжесть</w:t>
            </w:r>
            <w:proofErr w:type="gramStart"/>
            <w:r>
              <w:t>:В</w:t>
            </w:r>
            <w:proofErr w:type="gramEnd"/>
            <w:r>
              <w:t>ыполнить</w:t>
            </w:r>
            <w:proofErr w:type="spellEnd"/>
            <w:r>
              <w:t xml:space="preserve">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B1D21" w:rsidRDefault="00CB1D21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B1D21" w:rsidRPr="002C2DB6" w:rsidRDefault="00824DF8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24DF8" w:rsidRDefault="00824DF8" w:rsidP="00824DF8">
            <w:pPr>
              <w:pStyle w:val="aa"/>
            </w:pPr>
          </w:p>
          <w:p w:rsidR="00CB1D21" w:rsidRPr="002C2DB6" w:rsidRDefault="00824DF8" w:rsidP="00824DF8">
            <w:pPr>
              <w:pStyle w:val="aa"/>
            </w:pPr>
            <w:r>
              <w:t>Центральная исследовательская лаборатория.</w:t>
            </w:r>
          </w:p>
        </w:tc>
        <w:tc>
          <w:tcPr>
            <w:tcW w:w="1315" w:type="dxa"/>
            <w:vAlign w:val="center"/>
          </w:tcPr>
          <w:p w:rsidR="00CB1D21" w:rsidRPr="002C2DB6" w:rsidRDefault="00CB1D21" w:rsidP="00DB70BA">
            <w:pPr>
              <w:pStyle w:val="aa"/>
            </w:pPr>
          </w:p>
        </w:tc>
      </w:tr>
    </w:tbl>
    <w:p w:rsidR="00DB70BA" w:rsidRDefault="00DB70BA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</w:p>
    <w:p w:rsidR="00BB08EB" w:rsidRDefault="00BB08EB" w:rsidP="00DB70BA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1208621</wp:posOffset>
            </wp:positionH>
            <wp:positionV relativeFrom="paragraph">
              <wp:posOffset>-1548501</wp:posOffset>
            </wp:positionV>
            <wp:extent cx="6085564" cy="8566030"/>
            <wp:effectExtent l="1257300" t="0" r="124868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5564" cy="85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8EB" w:rsidRDefault="00BB08EB" w:rsidP="00DB70BA">
      <w:pPr>
        <w:rPr>
          <w:lang w:val="en-US"/>
        </w:rPr>
      </w:pPr>
    </w:p>
    <w:p w:rsidR="00BB08EB" w:rsidRPr="00BB08EB" w:rsidRDefault="00BB08EB" w:rsidP="00DB70BA">
      <w:pPr>
        <w:rPr>
          <w:lang w:val="en-US"/>
        </w:rPr>
      </w:pPr>
    </w:p>
    <w:sectPr w:rsidR="00BB08EB" w:rsidRPr="00BB08EB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64D" w:rsidRDefault="00BF664D" w:rsidP="002C2DB6">
      <w:r>
        <w:separator/>
      </w:r>
    </w:p>
  </w:endnote>
  <w:endnote w:type="continuationSeparator" w:id="0">
    <w:p w:rsidR="00BF664D" w:rsidRDefault="00BF664D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21" w:rsidRDefault="00CB1D21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C2DB6" w:rsidTr="00FB0406">
      <w:tc>
        <w:tcPr>
          <w:tcW w:w="8188" w:type="dxa"/>
          <w:shd w:val="clear" w:color="auto" w:fill="auto"/>
          <w:vAlign w:val="center"/>
        </w:tcPr>
        <w:p w:rsidR="002C2DB6" w:rsidRPr="000A1AE3" w:rsidRDefault="002C2DB6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2C2DB6" w:rsidRPr="000A1AE3" w:rsidRDefault="002C2DB6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C2DB6" w:rsidRPr="000A1AE3" w:rsidRDefault="002C2DB6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49761A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49761A" w:rsidRPr="000A1AE3">
            <w:rPr>
              <w:rStyle w:val="af"/>
              <w:sz w:val="20"/>
            </w:rPr>
            <w:fldChar w:fldCharType="separate"/>
          </w:r>
          <w:r w:rsidR="00F93F13">
            <w:rPr>
              <w:rStyle w:val="af"/>
              <w:noProof/>
              <w:sz w:val="20"/>
            </w:rPr>
            <w:t>2</w:t>
          </w:r>
          <w:r w:rsidR="0049761A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F93F13" w:rsidRPr="00F93F13">
              <w:rPr>
                <w:rStyle w:val="af"/>
                <w:noProof/>
                <w:sz w:val="20"/>
                <w:szCs w:val="24"/>
              </w:rPr>
              <w:t>2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2C2DB6" w:rsidRDefault="002C2DB6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21" w:rsidRDefault="00CB1D2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64D" w:rsidRDefault="00BF664D" w:rsidP="002C2DB6">
      <w:r>
        <w:separator/>
      </w:r>
    </w:p>
  </w:footnote>
  <w:footnote w:type="continuationSeparator" w:id="0">
    <w:p w:rsidR="00BF664D" w:rsidRDefault="00BF664D" w:rsidP="002C2D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21" w:rsidRDefault="00CB1D21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21" w:rsidRDefault="00CB1D21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21" w:rsidRDefault="00CB1D21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ceh_info" w:val=" Публичное акционерное общество «Гайский горно-обогатительный комбинат». Центральная исследовательская лаборатория "/>
    <w:docVar w:name="doc_type" w:val="6"/>
    <w:docVar w:name="fill_date" w:val="13.12.2019"/>
    <w:docVar w:name="org_guid" w:val="5E05D33386914179BBA210057EFFE4C8"/>
    <w:docVar w:name="org_id" w:val="29"/>
    <w:docVar w:name="org_name" w:val="     "/>
    <w:docVar w:name="pers_guids" w:val="39A1027D91454968A3504B79125FF498@138-814-540 80"/>
    <w:docVar w:name="pers_snils" w:val="39A1027D91454968A3504B79125FF498@138-814-540 80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. Центральная исследовательская лаборатория"/>
    <w:docVar w:name="sv_docs" w:val="1"/>
  </w:docVars>
  <w:rsids>
    <w:rsidRoot w:val="00CB1D21"/>
    <w:rsid w:val="0002033E"/>
    <w:rsid w:val="00047534"/>
    <w:rsid w:val="00056BFC"/>
    <w:rsid w:val="0007776A"/>
    <w:rsid w:val="00093D2E"/>
    <w:rsid w:val="000C5130"/>
    <w:rsid w:val="00196135"/>
    <w:rsid w:val="001A7AC3"/>
    <w:rsid w:val="001B06AD"/>
    <w:rsid w:val="00237B32"/>
    <w:rsid w:val="002C2DB6"/>
    <w:rsid w:val="003A1C01"/>
    <w:rsid w:val="003A2259"/>
    <w:rsid w:val="003C79E5"/>
    <w:rsid w:val="00483A6A"/>
    <w:rsid w:val="00495D50"/>
    <w:rsid w:val="0049761A"/>
    <w:rsid w:val="004B7161"/>
    <w:rsid w:val="004C6BD0"/>
    <w:rsid w:val="004D3FF5"/>
    <w:rsid w:val="004E5CB1"/>
    <w:rsid w:val="00504648"/>
    <w:rsid w:val="00547088"/>
    <w:rsid w:val="005567D6"/>
    <w:rsid w:val="005645F0"/>
    <w:rsid w:val="00572AE0"/>
    <w:rsid w:val="00584289"/>
    <w:rsid w:val="00592FB0"/>
    <w:rsid w:val="005F64E6"/>
    <w:rsid w:val="0065289A"/>
    <w:rsid w:val="0067226F"/>
    <w:rsid w:val="006E662C"/>
    <w:rsid w:val="00725C51"/>
    <w:rsid w:val="00820552"/>
    <w:rsid w:val="00824DF8"/>
    <w:rsid w:val="008B4051"/>
    <w:rsid w:val="008C0968"/>
    <w:rsid w:val="009647F7"/>
    <w:rsid w:val="009A1326"/>
    <w:rsid w:val="009D6532"/>
    <w:rsid w:val="00A026A4"/>
    <w:rsid w:val="00A567D1"/>
    <w:rsid w:val="00B12F45"/>
    <w:rsid w:val="00B1405F"/>
    <w:rsid w:val="00B3448B"/>
    <w:rsid w:val="00B5534B"/>
    <w:rsid w:val="00BA560A"/>
    <w:rsid w:val="00BB08EB"/>
    <w:rsid w:val="00BD0A92"/>
    <w:rsid w:val="00BF664D"/>
    <w:rsid w:val="00C0355B"/>
    <w:rsid w:val="00C45714"/>
    <w:rsid w:val="00C93056"/>
    <w:rsid w:val="00CA2E96"/>
    <w:rsid w:val="00CB1D21"/>
    <w:rsid w:val="00CD2568"/>
    <w:rsid w:val="00D11966"/>
    <w:rsid w:val="00DB70BA"/>
    <w:rsid w:val="00DC0F74"/>
    <w:rsid w:val="00DC19B4"/>
    <w:rsid w:val="00DD6622"/>
    <w:rsid w:val="00E25119"/>
    <w:rsid w:val="00E458F1"/>
    <w:rsid w:val="00EB7BDE"/>
    <w:rsid w:val="00EC5373"/>
    <w:rsid w:val="00F262EE"/>
    <w:rsid w:val="00F835B0"/>
    <w:rsid w:val="00F93F13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BB08E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BB0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9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Raimy</dc:creator>
  <cp:lastModifiedBy>Васильева Елена Юрьевна (VASILEVA-EYU - VASILEVAEU)</cp:lastModifiedBy>
  <cp:revision>5</cp:revision>
  <dcterms:created xsi:type="dcterms:W3CDTF">2019-12-13T10:40:00Z</dcterms:created>
  <dcterms:modified xsi:type="dcterms:W3CDTF">2020-08-12T07:18:00Z</dcterms:modified>
</cp:coreProperties>
</file>